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C7F" w:rsidRPr="00B41C7F" w:rsidRDefault="00B41C7F" w:rsidP="00B41C7F">
      <w:pPr>
        <w:shd w:val="clear" w:color="auto" w:fill="FFFFFF"/>
        <w:spacing w:after="0" w:line="240" w:lineRule="auto"/>
        <w:jc w:val="both"/>
        <w:rPr>
          <w:rFonts w:ascii="Georgia" w:eastAsia="Times New Roman" w:hAnsi="Georgia" w:cs="Arial"/>
          <w:i/>
          <w:iCs/>
          <w:color w:val="000000"/>
          <w:sz w:val="24"/>
          <w:szCs w:val="24"/>
          <w:lang w:eastAsia="ru-RU"/>
        </w:rPr>
      </w:pPr>
      <w:bookmarkStart w:id="0" w:name="_GoBack"/>
      <w:bookmarkEnd w:id="0"/>
      <w:r w:rsidRPr="00B41C7F">
        <w:rPr>
          <w:rFonts w:ascii="Georgia" w:eastAsia="Times New Roman" w:hAnsi="Georgia" w:cs="Arial"/>
          <w:i/>
          <w:iCs/>
          <w:color w:val="000000"/>
          <w:sz w:val="24"/>
          <w:szCs w:val="24"/>
          <w:lang w:eastAsia="ru-RU"/>
        </w:rPr>
        <w:t>Урок, разработанный в соответствии с новым ФГОС, имеет ряд отличий от традиционного. Что следует учитывать при его анализе? Каким требованиям должен отвечать современный урок? Как выглядит образец схемы анализа урока по ФГОС и рабочая карта эксперта? </w:t>
      </w:r>
    </w:p>
    <w:p w:rsidR="00B41C7F" w:rsidRPr="00B41C7F" w:rsidRDefault="00B41C7F" w:rsidP="00B41C7F">
      <w:pPr>
        <w:shd w:val="clear" w:color="auto" w:fill="FFFFFF"/>
        <w:spacing w:after="0" w:line="330" w:lineRule="atLeast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aps/>
          <w:color w:val="000000"/>
          <w:spacing w:val="18"/>
          <w:sz w:val="12"/>
          <w:szCs w:val="12"/>
          <w:lang w:eastAsia="ru-RU"/>
        </w:rPr>
        <w:t xml:space="preserve"> </w:t>
      </w:r>
    </w:p>
    <w:p w:rsidR="00B41C7F" w:rsidRPr="00B41C7F" w:rsidRDefault="00B41C7F" w:rsidP="00B41C7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41C7F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B41C7F" w:rsidRPr="00B41C7F" w:rsidRDefault="00B41C7F" w:rsidP="00B41C7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41C7F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B41C7F" w:rsidRPr="00B41C7F" w:rsidRDefault="00B41C7F" w:rsidP="00B41C7F">
      <w:pPr>
        <w:shd w:val="clear" w:color="auto" w:fill="FFFFFF"/>
        <w:spacing w:after="0" w:line="450" w:lineRule="atLeast"/>
        <w:outlineLvl w:val="1"/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  <w:t>Основные характеристики современного урока</w:t>
      </w:r>
    </w:p>
    <w:p w:rsidR="00B41C7F" w:rsidRPr="00B41C7F" w:rsidRDefault="00B41C7F" w:rsidP="00B41C7F">
      <w:pPr>
        <w:numPr>
          <w:ilvl w:val="0"/>
          <w:numId w:val="1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Тема занятия формулируется учащимися. Задача учителя: подвести учеников к осознанию темы.</w:t>
      </w:r>
    </w:p>
    <w:p w:rsidR="00B41C7F" w:rsidRPr="00B41C7F" w:rsidRDefault="00B41C7F" w:rsidP="00B41C7F">
      <w:pPr>
        <w:numPr>
          <w:ilvl w:val="0"/>
          <w:numId w:val="1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Учащиеся самостоятельно осуществляют постановку целей и задач. Учитель лишь задает наводящие вопросы, предлагает задания, которые помогают ученикам верно сформулировать практические цели.</w:t>
      </w:r>
    </w:p>
    <w:p w:rsidR="00B41C7F" w:rsidRPr="00B41C7F" w:rsidRDefault="00B41C7F" w:rsidP="00B41C7F">
      <w:pPr>
        <w:numPr>
          <w:ilvl w:val="0"/>
          <w:numId w:val="1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Учащиеся с помощью </w:t>
      </w:r>
      <w:proofErr w:type="gram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педагога  разрабатывают</w:t>
      </w:r>
      <w:proofErr w:type="gram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практический план достижения поставленной цели.</w:t>
      </w:r>
    </w:p>
    <w:p w:rsidR="00B41C7F" w:rsidRPr="00B41C7F" w:rsidRDefault="00B41C7F" w:rsidP="00B41C7F">
      <w:pPr>
        <w:numPr>
          <w:ilvl w:val="0"/>
          <w:numId w:val="1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Учащиеся выполняют учебные действия по разработанному плану. Учитель организует работу индивидуальную, </w:t>
      </w:r>
      <w:hyperlink r:id="rId5" w:tgtFrame="_blank" w:history="1">
        <w:r w:rsidRPr="00B41C7F">
          <w:rPr>
            <w:rFonts w:ascii="Arial" w:eastAsia="Times New Roman" w:hAnsi="Arial" w:cs="Arial"/>
            <w:color w:val="005FCB"/>
            <w:sz w:val="24"/>
            <w:szCs w:val="24"/>
            <w:u w:val="single"/>
            <w:lang w:eastAsia="ru-RU"/>
          </w:rPr>
          <w:t>в парах</w:t>
        </w:r>
      </w:hyperlink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 </w:t>
      </w:r>
      <w:hyperlink r:id="rId6" w:tgtFrame="_blank" w:history="1">
        <w:r w:rsidRPr="00B41C7F">
          <w:rPr>
            <w:rFonts w:ascii="Arial" w:eastAsia="Times New Roman" w:hAnsi="Arial" w:cs="Arial"/>
            <w:color w:val="005FCB"/>
            <w:sz w:val="24"/>
            <w:szCs w:val="24"/>
            <w:u w:val="single"/>
            <w:lang w:eastAsia="ru-RU"/>
          </w:rPr>
          <w:t>в группах</w:t>
        </w:r>
      </w:hyperlink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консультирует учеников.</w:t>
      </w:r>
    </w:p>
    <w:p w:rsidR="00B41C7F" w:rsidRPr="00B41C7F" w:rsidRDefault="00B41C7F" w:rsidP="00B41C7F">
      <w:pPr>
        <w:numPr>
          <w:ilvl w:val="0"/>
          <w:numId w:val="1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Правильность выполнения заданий проверяется с помощью </w:t>
      </w:r>
      <w:hyperlink r:id="rId7" w:tgtFrame="_blank" w:history="1">
        <w:r w:rsidRPr="00B41C7F">
          <w:rPr>
            <w:rFonts w:ascii="Arial" w:eastAsia="Times New Roman" w:hAnsi="Arial" w:cs="Arial"/>
            <w:color w:val="005FCB"/>
            <w:sz w:val="24"/>
            <w:szCs w:val="24"/>
            <w:u w:val="single"/>
            <w:lang w:eastAsia="ru-RU"/>
          </w:rPr>
          <w:t>самоконтроля</w:t>
        </w:r>
      </w:hyperlink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 </w:t>
      </w:r>
      <w:hyperlink r:id="rId8" w:tgtFrame="_blank" w:history="1">
        <w:r w:rsidRPr="00B41C7F">
          <w:rPr>
            <w:rFonts w:ascii="Arial" w:eastAsia="Times New Roman" w:hAnsi="Arial" w:cs="Arial"/>
            <w:color w:val="005FCB"/>
            <w:sz w:val="24"/>
            <w:szCs w:val="24"/>
            <w:u w:val="single"/>
            <w:lang w:eastAsia="ru-RU"/>
          </w:rPr>
          <w:t>взаимоконтроля</w:t>
        </w:r>
      </w:hyperlink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B41C7F" w:rsidRPr="00B41C7F" w:rsidRDefault="00B41C7F" w:rsidP="00B41C7F">
      <w:pPr>
        <w:numPr>
          <w:ilvl w:val="0"/>
          <w:numId w:val="1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Возникшие недочеты, ошибки, учащиеся исправляют самостоятельно, сами поясняют суть затруднений.</w:t>
      </w:r>
    </w:p>
    <w:p w:rsidR="00B41C7F" w:rsidRPr="00B41C7F" w:rsidRDefault="00B41C7F" w:rsidP="00B41C7F">
      <w:pPr>
        <w:numPr>
          <w:ilvl w:val="0"/>
          <w:numId w:val="1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Ученики сами </w:t>
      </w:r>
      <w:proofErr w:type="gram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оценивают  результаты</w:t>
      </w:r>
      <w:proofErr w:type="gram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своей деятельности (</w:t>
      </w:r>
      <w:proofErr w:type="spell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самооценивание</w:t>
      </w:r>
      <w:proofErr w:type="spell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), и результаты деятельности своих товарищей (</w:t>
      </w:r>
      <w:proofErr w:type="spell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взаимооценивание</w:t>
      </w:r>
      <w:proofErr w:type="spell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).</w:t>
      </w:r>
    </w:p>
    <w:p w:rsidR="00B41C7F" w:rsidRPr="00B41C7F" w:rsidRDefault="00966AE6" w:rsidP="00B41C7F">
      <w:pPr>
        <w:numPr>
          <w:ilvl w:val="0"/>
          <w:numId w:val="1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9" w:tgtFrame="_blank" w:history="1">
        <w:r w:rsidR="00B41C7F" w:rsidRPr="00B41C7F">
          <w:rPr>
            <w:rFonts w:ascii="Arial" w:eastAsia="Times New Roman" w:hAnsi="Arial" w:cs="Arial"/>
            <w:color w:val="005FCB"/>
            <w:sz w:val="24"/>
            <w:szCs w:val="24"/>
            <w:u w:val="single"/>
            <w:lang w:eastAsia="ru-RU"/>
          </w:rPr>
          <w:t>Этап рефлексии</w:t>
        </w:r>
      </w:hyperlink>
      <w:r w:rsidR="00B41C7F"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обсуждение учащимися своих успехов в достижении цели урока.</w:t>
      </w:r>
    </w:p>
    <w:p w:rsidR="00B41C7F" w:rsidRPr="00B41C7F" w:rsidRDefault="00B41C7F" w:rsidP="00B41C7F">
      <w:pPr>
        <w:numPr>
          <w:ilvl w:val="0"/>
          <w:numId w:val="1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Домашнее задание, составленное с учетом индивидуальных особенностей учащихся, предполагающее возможность выбора упражнения, </w:t>
      </w:r>
      <w:hyperlink r:id="rId10" w:tgtFrame="_blank" w:history="1">
        <w:r w:rsidRPr="00B41C7F">
          <w:rPr>
            <w:rFonts w:ascii="Arial" w:eastAsia="Times New Roman" w:hAnsi="Arial" w:cs="Arial"/>
            <w:color w:val="005FCB"/>
            <w:sz w:val="24"/>
            <w:szCs w:val="24"/>
            <w:u w:val="single"/>
            <w:lang w:eastAsia="ru-RU"/>
          </w:rPr>
          <w:t>разные уровни сложности</w:t>
        </w:r>
      </w:hyperlink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B41C7F" w:rsidRPr="00B41C7F" w:rsidRDefault="00B41C7F" w:rsidP="00B41C7F">
      <w:pPr>
        <w:numPr>
          <w:ilvl w:val="0"/>
          <w:numId w:val="1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течение всего урока учитель играет роль советчика, консультирует учащихся на каждом этапе.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Реклама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связи с этим меняется и анализ урока.</w:t>
      </w:r>
    </w:p>
    <w:p w:rsidR="00B41C7F" w:rsidRPr="00B41C7F" w:rsidRDefault="00B41C7F" w:rsidP="00B41C7F">
      <w:pPr>
        <w:shd w:val="clear" w:color="auto" w:fill="FFFFFF"/>
        <w:spacing w:after="0" w:line="450" w:lineRule="atLeast"/>
        <w:outlineLvl w:val="1"/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  <w:t>Образец схемы анализа урока по ФГОС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Основные пункты, которые принимает во внимание эксперт, анализируя современный урок: цели, организация урока, способы мотивации учащихся, соответствие требованиям ФГОС, содержание урока, методика, психологические моменты.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карте эксперта указывается ФИО учителя, полное название образовательного учреждения, класс, название учебного предмета, автор УМК/ учебника, тема урока, дата посещения.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Ниже приведена примерная схема-образец анализа урока по ФГОС.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7418"/>
        <w:gridCol w:w="1486"/>
      </w:tblGrid>
      <w:tr w:rsidR="00B41C7F" w:rsidRPr="00B41C7F" w:rsidTr="00B41C7F">
        <w:trPr>
          <w:trHeight w:val="61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Этапы анализа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Количество баллов</w:t>
            </w:r>
          </w:p>
        </w:tc>
      </w:tr>
      <w:tr w:rsidR="00B41C7F" w:rsidRPr="00B41C7F" w:rsidTr="00B41C7F">
        <w:trPr>
          <w:trHeight w:val="112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Основные цели</w:t>
            </w:r>
          </w:p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Наличие образовательной, воспитательной, развивающей целей. Достигнуты ли поставленные учителем цели? Достигнуты ли практические цели, поставленные учениками?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41C7F" w:rsidRPr="00B41C7F" w:rsidTr="00B41C7F">
        <w:trPr>
          <w:trHeight w:val="100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Как организован урок? Тип, структура, этапы, логика, временные затраты, соответствие структуры, применяемых методов поставленной цели и содержанию урока.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41C7F" w:rsidRPr="00B41C7F" w:rsidTr="00B41C7F">
        <w:trPr>
          <w:trHeight w:val="5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Какие способы мотивации применяет педагог?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41C7F" w:rsidRPr="00B41C7F" w:rsidTr="00B41C7F">
        <w:trPr>
          <w:trHeight w:val="154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Насколько урок соответствует требованиям </w:t>
            </w:r>
            <w:hyperlink r:id="rId11" w:tgtFrame="_blank" w:history="1">
              <w:r w:rsidRPr="00B41C7F">
                <w:rPr>
                  <w:rFonts w:ascii="Times New Roman" w:eastAsia="Times New Roman" w:hAnsi="Times New Roman" w:cs="Times New Roman"/>
                  <w:color w:val="005FCB"/>
                  <w:sz w:val="21"/>
                  <w:szCs w:val="21"/>
                  <w:u w:val="single"/>
                  <w:lang w:eastAsia="ru-RU"/>
                </w:rPr>
                <w:t>ФГОС</w:t>
              </w:r>
            </w:hyperlink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?</w:t>
            </w:r>
          </w:p>
          <w:p w:rsidR="00B41C7F" w:rsidRPr="00B41C7F" w:rsidRDefault="00B41C7F" w:rsidP="00B41C7F">
            <w:pPr>
              <w:numPr>
                <w:ilvl w:val="0"/>
                <w:numId w:val="2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Ориентированность на стандарты нового поколения.</w:t>
            </w:r>
          </w:p>
          <w:p w:rsidR="00B41C7F" w:rsidRPr="00B41C7F" w:rsidRDefault="00B41C7F" w:rsidP="00B41C7F">
            <w:pPr>
              <w:numPr>
                <w:ilvl w:val="0"/>
                <w:numId w:val="2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УУД (универсальных учебных действий).</w:t>
            </w:r>
          </w:p>
          <w:p w:rsidR="00B41C7F" w:rsidRPr="00B41C7F" w:rsidRDefault="00B41C7F" w:rsidP="00B41C7F">
            <w:pPr>
              <w:numPr>
                <w:ilvl w:val="0"/>
                <w:numId w:val="2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Применение современной технологии: ИКТ, исследовательской, проектной и др.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41C7F" w:rsidRPr="00B41C7F" w:rsidTr="00B41C7F">
        <w:trPr>
          <w:trHeight w:val="2385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Содержание урока</w:t>
            </w:r>
          </w:p>
          <w:p w:rsidR="00B41C7F" w:rsidRPr="00B41C7F" w:rsidRDefault="00B41C7F" w:rsidP="00B41C7F">
            <w:pPr>
              <w:numPr>
                <w:ilvl w:val="0"/>
                <w:numId w:val="3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Правильность освещения учебного материала с научной точки зрения, соответствие возрасту учащихся.</w:t>
            </w:r>
          </w:p>
          <w:p w:rsidR="00B41C7F" w:rsidRPr="00B41C7F" w:rsidRDefault="00B41C7F" w:rsidP="00B41C7F">
            <w:pPr>
              <w:numPr>
                <w:ilvl w:val="0"/>
                <w:numId w:val="3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Соответствие урока, его содержания требованиям образовательной программы.</w:t>
            </w:r>
          </w:p>
          <w:p w:rsidR="00B41C7F" w:rsidRPr="00B41C7F" w:rsidRDefault="00B41C7F" w:rsidP="00B41C7F">
            <w:pPr>
              <w:numPr>
                <w:ilvl w:val="0"/>
                <w:numId w:val="3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Развитие самостоятельности и познавательной активности с помощью создания ситуаций для применения собственного жизненного опыта школьников (взаимосвязь теории и практики).</w:t>
            </w:r>
          </w:p>
          <w:p w:rsidR="00B41C7F" w:rsidRPr="00B41C7F" w:rsidRDefault="00B41C7F" w:rsidP="00B41C7F">
            <w:pPr>
              <w:numPr>
                <w:ilvl w:val="0"/>
                <w:numId w:val="3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Связь нового и ранее изученного учебного материала, наличие </w:t>
            </w:r>
            <w:proofErr w:type="spellStart"/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межпредметных</w:t>
            </w:r>
            <w:proofErr w:type="spellEnd"/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связей.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41C7F" w:rsidRPr="00B41C7F" w:rsidTr="00B41C7F">
        <w:trPr>
          <w:trHeight w:val="714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Методика проведения урока</w:t>
            </w:r>
          </w:p>
          <w:p w:rsidR="00B41C7F" w:rsidRPr="00B41C7F" w:rsidRDefault="00B41C7F" w:rsidP="00B41C7F">
            <w:pPr>
              <w:numPr>
                <w:ilvl w:val="0"/>
                <w:numId w:val="4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Актуализация имеющихся знаний, способов учебной деятельности. Формирование проблемной ситуации, наличие проблемных вопросов.</w:t>
            </w:r>
          </w:p>
          <w:p w:rsidR="00B41C7F" w:rsidRPr="00B41C7F" w:rsidRDefault="00B41C7F" w:rsidP="00B41C7F">
            <w:pPr>
              <w:numPr>
                <w:ilvl w:val="0"/>
                <w:numId w:val="4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Какие методы применял педагог? Каково соотношение репродуктивной и исследовательской/ поисковой деятельности? Сравните примерное количество репродуктивных (</w:t>
            </w:r>
            <w:hyperlink r:id="rId12" w:tgtFrame="_blank" w:history="1">
              <w:r w:rsidRPr="00B41C7F">
                <w:rPr>
                  <w:rFonts w:ascii="Times New Roman" w:eastAsia="Times New Roman" w:hAnsi="Times New Roman" w:cs="Times New Roman"/>
                  <w:color w:val="005FCB"/>
                  <w:sz w:val="21"/>
                  <w:szCs w:val="21"/>
                  <w:u w:val="single"/>
                  <w:lang w:eastAsia="ru-RU"/>
                </w:rPr>
                <w:t>чтение</w:t>
              </w:r>
            </w:hyperlink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повторение, </w:t>
            </w:r>
            <w:hyperlink r:id="rId13" w:tgtFrame="_blank" w:history="1">
              <w:r w:rsidRPr="00B41C7F">
                <w:rPr>
                  <w:rFonts w:ascii="Times New Roman" w:eastAsia="Times New Roman" w:hAnsi="Times New Roman" w:cs="Times New Roman"/>
                  <w:color w:val="005FCB"/>
                  <w:sz w:val="21"/>
                  <w:szCs w:val="21"/>
                  <w:u w:val="single"/>
                  <w:lang w:eastAsia="ru-RU"/>
                </w:rPr>
                <w:t>пересказ</w:t>
              </w:r>
            </w:hyperlink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ответы на вопросы по содержанию текста) и исследовательских заданий (доказать утверждение, найти причины, привести аргументы, сравнить информацию, </w:t>
            </w:r>
            <w:hyperlink r:id="rId14" w:tgtFrame="_blank" w:history="1">
              <w:r w:rsidRPr="00B41C7F">
                <w:rPr>
                  <w:rFonts w:ascii="Times New Roman" w:eastAsia="Times New Roman" w:hAnsi="Times New Roman" w:cs="Times New Roman"/>
                  <w:color w:val="005FCB"/>
                  <w:sz w:val="21"/>
                  <w:szCs w:val="21"/>
                  <w:u w:val="single"/>
                  <w:lang w:eastAsia="ru-RU"/>
                </w:rPr>
                <w:t>найти ошибки</w:t>
              </w:r>
            </w:hyperlink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и др.)</w:t>
            </w:r>
          </w:p>
          <w:p w:rsidR="00B41C7F" w:rsidRPr="00B41C7F" w:rsidRDefault="00B41C7F" w:rsidP="00B41C7F">
            <w:pPr>
              <w:numPr>
                <w:ilvl w:val="0"/>
                <w:numId w:val="4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Преобладает ли деятельность учащихся в сравнении с деятельностью педагога? Насколько объемна самостоятельная работа учащихся? Каков ее характер?</w:t>
            </w:r>
          </w:p>
          <w:p w:rsidR="00B41C7F" w:rsidRPr="00B41C7F" w:rsidRDefault="00B41C7F" w:rsidP="00B41C7F">
            <w:pPr>
              <w:numPr>
                <w:ilvl w:val="0"/>
                <w:numId w:val="4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Какие методы получения новых знаний применяет педагог (опыты, сравнения, наблюдения, чтение, поиск информации и др.)?</w:t>
            </w:r>
          </w:p>
          <w:p w:rsidR="00B41C7F" w:rsidRPr="00B41C7F" w:rsidRDefault="00B41C7F" w:rsidP="00B41C7F">
            <w:pPr>
              <w:numPr>
                <w:ilvl w:val="0"/>
                <w:numId w:val="4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Использование </w:t>
            </w:r>
            <w:hyperlink r:id="rId15" w:tgtFrame="_blank" w:history="1">
              <w:r w:rsidRPr="00B41C7F">
                <w:rPr>
                  <w:rFonts w:ascii="Times New Roman" w:eastAsia="Times New Roman" w:hAnsi="Times New Roman" w:cs="Times New Roman"/>
                  <w:color w:val="005FCB"/>
                  <w:sz w:val="21"/>
                  <w:szCs w:val="21"/>
                  <w:u w:val="single"/>
                  <w:lang w:eastAsia="ru-RU"/>
                </w:rPr>
                <w:t>диалога в качестве формы общения</w:t>
              </w:r>
            </w:hyperlink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  <w:p w:rsidR="00B41C7F" w:rsidRPr="00B41C7F" w:rsidRDefault="00B41C7F" w:rsidP="00B41C7F">
            <w:pPr>
              <w:numPr>
                <w:ilvl w:val="0"/>
                <w:numId w:val="4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Использование нестандартных ситуаций для применения учащимися полученных знаний.</w:t>
            </w:r>
          </w:p>
          <w:p w:rsidR="00B41C7F" w:rsidRPr="00B41C7F" w:rsidRDefault="00B41C7F" w:rsidP="00B41C7F">
            <w:pPr>
              <w:numPr>
                <w:ilvl w:val="0"/>
                <w:numId w:val="4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Наличие обратной связи между учеником и учителем.</w:t>
            </w:r>
          </w:p>
          <w:p w:rsidR="00B41C7F" w:rsidRPr="00B41C7F" w:rsidRDefault="00B41C7F" w:rsidP="00B41C7F">
            <w:pPr>
              <w:numPr>
                <w:ilvl w:val="0"/>
                <w:numId w:val="4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Грамотное сочетание разных форм работы: групповой, фронтальной, индивидуальной, парной.</w:t>
            </w:r>
          </w:p>
          <w:p w:rsidR="00B41C7F" w:rsidRPr="00B41C7F" w:rsidRDefault="00B41C7F" w:rsidP="00B41C7F">
            <w:pPr>
              <w:numPr>
                <w:ilvl w:val="0"/>
                <w:numId w:val="4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Учет принципа дифференцированного обучения: наличие заданий разного уровня сложности.</w:t>
            </w:r>
          </w:p>
          <w:p w:rsidR="00B41C7F" w:rsidRPr="00B41C7F" w:rsidRDefault="00B41C7F" w:rsidP="00B41C7F">
            <w:pPr>
              <w:numPr>
                <w:ilvl w:val="0"/>
                <w:numId w:val="4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Целесообразность применения средств обучения в соответствии с тематикой и содержанием урока.</w:t>
            </w:r>
          </w:p>
          <w:p w:rsidR="00B41C7F" w:rsidRPr="00B41C7F" w:rsidRDefault="00B41C7F" w:rsidP="00B41C7F">
            <w:pPr>
              <w:numPr>
                <w:ilvl w:val="0"/>
                <w:numId w:val="4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Использование демонстрационных, наглядных материалов с целью мотивации, иллюстрации информационных выкладок, решения поставленных задач. Соответствует ли количество наглядного материала на уроке целям, содержанию занятия?</w:t>
            </w:r>
          </w:p>
          <w:p w:rsidR="00B41C7F" w:rsidRPr="00B41C7F" w:rsidRDefault="00B41C7F" w:rsidP="00B41C7F">
            <w:pPr>
              <w:numPr>
                <w:ilvl w:val="0"/>
                <w:numId w:val="4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Действия, направленные на  развитие умений самооценки и самоконтроля учащихся.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B41C7F" w:rsidRPr="00B41C7F" w:rsidTr="00B41C7F">
        <w:trPr>
          <w:trHeight w:val="1200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Психологические моменты в организации урока</w:t>
            </w:r>
          </w:p>
          <w:p w:rsidR="00B41C7F" w:rsidRPr="00B41C7F" w:rsidRDefault="00B41C7F" w:rsidP="00B41C7F">
            <w:pPr>
              <w:numPr>
                <w:ilvl w:val="0"/>
                <w:numId w:val="5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ли учитель во внимание уровень знаний каждого отдельного учащегося и его способности к обучению?</w:t>
            </w:r>
          </w:p>
          <w:p w:rsidR="00B41C7F" w:rsidRPr="00B41C7F" w:rsidRDefault="00B41C7F" w:rsidP="00B41C7F">
            <w:pPr>
              <w:numPr>
                <w:ilvl w:val="0"/>
                <w:numId w:val="5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Направлена ли учебная деятельность на развитие памяти, речи, </w:t>
            </w:r>
            <w:hyperlink r:id="rId16" w:tgtFrame="_blank" w:history="1">
              <w:r w:rsidRPr="00B41C7F">
                <w:rPr>
                  <w:rFonts w:ascii="Times New Roman" w:eastAsia="Times New Roman" w:hAnsi="Times New Roman" w:cs="Times New Roman"/>
                  <w:color w:val="005FCB"/>
                  <w:sz w:val="21"/>
                  <w:szCs w:val="21"/>
                  <w:u w:val="single"/>
                  <w:lang w:eastAsia="ru-RU"/>
                </w:rPr>
                <w:t>мышления</w:t>
              </w:r>
            </w:hyperlink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восприятия, воображения, внимания?</w:t>
            </w:r>
          </w:p>
          <w:p w:rsidR="00B41C7F" w:rsidRPr="00B41C7F" w:rsidRDefault="00B41C7F" w:rsidP="00B41C7F">
            <w:pPr>
              <w:numPr>
                <w:ilvl w:val="0"/>
                <w:numId w:val="5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Есть ли чередование заданий разной степени сложности? Насколько разнообразны виды учебной деятельности?</w:t>
            </w:r>
          </w:p>
          <w:p w:rsidR="00B41C7F" w:rsidRPr="00B41C7F" w:rsidRDefault="00B41C7F" w:rsidP="00B41C7F">
            <w:pPr>
              <w:numPr>
                <w:ilvl w:val="0"/>
                <w:numId w:val="5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Есть ли паузы для эмоциональной разгрузки учащихся?</w:t>
            </w:r>
          </w:p>
          <w:p w:rsidR="00B41C7F" w:rsidRPr="00B41C7F" w:rsidRDefault="00B41C7F" w:rsidP="00B41C7F">
            <w:pPr>
              <w:numPr>
                <w:ilvl w:val="0"/>
                <w:numId w:val="5"/>
              </w:numPr>
              <w:spacing w:after="0" w:line="240" w:lineRule="atLeast"/>
              <w:ind w:left="45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Насколько оптимален объем домашнего задания? Дифференцировано ли оно по уровню сложности? Есть ли у учеников право выбора домашнего задания? Понятен ли инструктаж по его выполнению?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41C7F" w:rsidRPr="00B41C7F" w:rsidRDefault="00B41C7F" w:rsidP="00B41C7F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B41C7F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усмотрение эксперта в графе «Количество баллов» напротив каждого подпункта делаются пометки или выставляются баллы от 0 до 2, где 0 — полное отсутствие критерия, 1 — частичное присутствие критерия, 2 — критерий представлен в полном виде.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Примечание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графе «Как организован урок?», анализируя структуру занятия, необходимо учитывать </w:t>
      </w:r>
      <w:hyperlink r:id="rId17" w:tgtFrame="_blank" w:history="1">
        <w:r w:rsidRPr="00B41C7F">
          <w:rPr>
            <w:rFonts w:ascii="Arial" w:eastAsia="Times New Roman" w:hAnsi="Arial" w:cs="Arial"/>
            <w:color w:val="005FCB"/>
            <w:sz w:val="24"/>
            <w:szCs w:val="24"/>
            <w:u w:val="single"/>
            <w:lang w:eastAsia="ru-RU"/>
          </w:rPr>
          <w:t>разнообразие типов уроков по ФГОС</w:t>
        </w:r>
      </w:hyperlink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(урок усвоения новых знаний, комплексного применения знаний и умений (закрепление), актуализации знаний и умений (повторение), систематизации и обобщения знаний и умений, контроля, коррекции, комбинированного урока), каждый из которых имеет свою структуру.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В графе «Насколько урок соответствует требованиям ФГОС?», необходимо оценить результаты, представленные в виде универсальных учебных действий. Эксперт указывает определенные виды действий и </w:t>
      </w:r>
      <w:proofErr w:type="gram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группу,  к</w:t>
      </w:r>
      <w:proofErr w:type="gram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которой они относятся. </w:t>
      </w:r>
      <w:proofErr w:type="gram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Например</w:t>
      </w:r>
      <w:proofErr w:type="gram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B41C7F" w:rsidRPr="00B41C7F" w:rsidRDefault="00B41C7F" w:rsidP="00B41C7F">
      <w:pPr>
        <w:numPr>
          <w:ilvl w:val="0"/>
          <w:numId w:val="6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Регулятивные: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учащиеся самостоятельно определяют цель урока, составляют план, действуют по плану, оценивают результат своей работы.</w:t>
      </w:r>
    </w:p>
    <w:p w:rsidR="00B41C7F" w:rsidRPr="00B41C7F" w:rsidRDefault="00B41C7F" w:rsidP="00B41C7F">
      <w:pPr>
        <w:numPr>
          <w:ilvl w:val="0"/>
          <w:numId w:val="6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Познавательные: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учащиеся извлекают информацию из предложенных источников, ее анализируют / классифицируют/ сравнивают и др.</w:t>
      </w:r>
    </w:p>
    <w:p w:rsidR="00B41C7F" w:rsidRPr="00B41C7F" w:rsidRDefault="00B41C7F" w:rsidP="00B41C7F">
      <w:pPr>
        <w:numPr>
          <w:ilvl w:val="0"/>
          <w:numId w:val="6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Коммуникативные: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учащиеся четко формулируют свою позицию, способны к пониманию других, считыванию </w:t>
      </w:r>
      <w:proofErr w:type="gram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явной  информации</w:t>
      </w:r>
      <w:proofErr w:type="gram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или подтекста, к сотрудничеству.</w:t>
      </w:r>
    </w:p>
    <w:p w:rsidR="00B41C7F" w:rsidRPr="00B41C7F" w:rsidRDefault="00B41C7F" w:rsidP="00B41C7F">
      <w:pPr>
        <w:numPr>
          <w:ilvl w:val="0"/>
          <w:numId w:val="6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u w:val="single"/>
          <w:lang w:eastAsia="ru-RU"/>
        </w:rPr>
        <w:t>Личностные: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учащиеся ориентируются в системе ценностей, выбирают правильные направления, способны оценивать поступки, находить мотивы совершенным действиям.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Представленный пример схемы анализа учебного занятия может служить рабочей картой эксперта. Он достаточно подробен, позволяет отразить наиболее полно самые важные составляющие современного урока по ФГОС.</w:t>
      </w:r>
    </w:p>
    <w:p w:rsidR="00B41C7F" w:rsidRDefault="00B41C7F"/>
    <w:p w:rsidR="00B41C7F" w:rsidRPr="00B41C7F" w:rsidRDefault="00B41C7F" w:rsidP="00B41C7F"/>
    <w:p w:rsidR="00B41C7F" w:rsidRPr="00B41C7F" w:rsidRDefault="00B41C7F" w:rsidP="00B41C7F"/>
    <w:p w:rsidR="00B41C7F" w:rsidRPr="00B41C7F" w:rsidRDefault="00B41C7F" w:rsidP="00B41C7F"/>
    <w:p w:rsidR="00B41C7F" w:rsidRPr="00B41C7F" w:rsidRDefault="00B41C7F" w:rsidP="00B41C7F"/>
    <w:p w:rsidR="00B41C7F" w:rsidRDefault="00B41C7F" w:rsidP="00B41C7F"/>
    <w:p w:rsidR="00B41C7F" w:rsidRPr="00B41C7F" w:rsidRDefault="00B41C7F" w:rsidP="00B41C7F">
      <w:pPr>
        <w:spacing w:before="345" w:after="345" w:line="615" w:lineRule="atLeast"/>
        <w:textAlignment w:val="top"/>
        <w:outlineLvl w:val="0"/>
        <w:rPr>
          <w:rFonts w:ascii="Arial" w:eastAsia="Times New Roman" w:hAnsi="Arial" w:cs="Arial"/>
          <w:b/>
          <w:bCs/>
          <w:kern w:val="36"/>
          <w:sz w:val="60"/>
          <w:szCs w:val="60"/>
          <w:lang w:eastAsia="ru-RU"/>
        </w:rPr>
      </w:pPr>
      <w:r w:rsidRPr="00B41C7F">
        <w:rPr>
          <w:rFonts w:ascii="Arial" w:eastAsia="Times New Roman" w:hAnsi="Arial" w:cs="Arial"/>
          <w:b/>
          <w:bCs/>
          <w:kern w:val="36"/>
          <w:sz w:val="60"/>
          <w:szCs w:val="60"/>
          <w:lang w:eastAsia="ru-RU"/>
        </w:rPr>
        <w:t>Групповая работа на уроке</w:t>
      </w:r>
    </w:p>
    <w:p w:rsidR="00B41C7F" w:rsidRPr="00B41C7F" w:rsidRDefault="00B41C7F" w:rsidP="00B41C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1C7F" w:rsidRPr="00B41C7F" w:rsidRDefault="00B41C7F" w:rsidP="00B41C7F">
      <w:pPr>
        <w:spacing w:after="0" w:line="240" w:lineRule="auto"/>
        <w:jc w:val="both"/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</w:pPr>
      <w:r w:rsidRPr="00B41C7F">
        <w:rPr>
          <w:rFonts w:ascii="Georgia" w:eastAsia="Times New Roman" w:hAnsi="Georgia" w:cs="Times New Roman"/>
          <w:i/>
          <w:iCs/>
          <w:color w:val="000000"/>
          <w:sz w:val="24"/>
          <w:szCs w:val="24"/>
          <w:lang w:eastAsia="ru-RU"/>
        </w:rPr>
        <w:t>Что представляет собой групповая работа. Вся учебная работа на уроке происходит при определенном взаимодействии учителя и учащихся, а в какой-то мере и учащихся между собой. Учитель оказывает на учеников воздействие определенного содержания словесно, с помощью интонации, мимики и пр. Учащиеся же воспринимают эти воздействия, реагируют на них, в зависимости от чего изменяются содержание и форма дальнейшего воздействия учителя. Характер этого взаимодействия и определяет форму работы на уроке.</w:t>
      </w:r>
    </w:p>
    <w:p w:rsidR="00B41C7F" w:rsidRPr="00B41C7F" w:rsidRDefault="00B41C7F" w:rsidP="00B41C7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41C7F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B41C7F" w:rsidRPr="00B41C7F" w:rsidRDefault="00B41C7F" w:rsidP="00B41C7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41C7F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Групповую работу характеризует непосредственное взаимодействие между учащимися, их совместная согласованная деятельность учащихся отсутствует при фронтальной и индивидуальной работе. С учителем при групповой работе постоянного прямого контакта нет; он включается в работу отдельных групп лишь в случае необходимости. Руководящая роль учителя осуществляется через устное или письменное руководство, которое дается до начала групповой работы. В тех случаях, когда учитель включается в работу группы, общение происходит в малой 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трех -пятичленной группе, поэтому общение с учителем может быть более личностным чем при фронтальной работе.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Можно говорить о групповой работе двух видов - единой и дифференцированной. При единой работе все группы выполняют одинаковые задания, при дифференцированной - разные группы выполняют разные задания, в рамках общей для всех темы. Новые черты приобретает и индивидуальная работа. Это не просто усвоение учебного материала, исходя из личного интереса или, скажем, из страха перед проверкой, а усвоение с учетом дальнейшей совместной работы.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В целях управления умственной деятельностью учеников учитель должен знать какие ошибки допустили члены тех или иных групп какую часть задания они смогли выполнить за отведенное им время. До перехода к фронтальной работе учитель должен представлять </w:t>
      </w:r>
      <w:proofErr w:type="gram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себе</w:t>
      </w:r>
      <w:proofErr w:type="gram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как отдельные группы справились с полученным заданием. Эти сведения учитель получает частично в процессе наблюдения за работой групп; более точное представление он получает во время последующей фронтальной работы.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Подготовка к групповой работе требует от учителя глубокого изучения материала учебника, подбора различных дополнительных материалов и составление руководства для работы, если разные группы выполняют разные задания, то НУЖНО подготовить целый набор рабочих руководств. Что же касается второго вопроса - индивидуальной работы каждого учащегося, то без этого групповая работа немыслима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Какие воспитательные и дидактические задачи можно решать при помощи ГРУППОВОЙ работы. Можно добиться успеха в учении при наличии относительно небольших умственных способностей, если это сопровождается положительным отношением к учению, строгим планированием времени и целенаправленным его расходованием. Все это возможно без навыков </w:t>
      </w:r>
      <w:proofErr w:type="spell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саморегуляции</w:t>
      </w:r>
      <w:proofErr w:type="spell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С другой стороны, хорошие умственные способности при недостаточно развитой </w:t>
      </w:r>
      <w:proofErr w:type="spell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саморегуляции</w:t>
      </w:r>
      <w:proofErr w:type="spell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может стать фоном для средней, относительно низкой успеваемости или даже неуспеваемости.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Непременной предпосылкой формирования способностей, являющихся основой для </w:t>
      </w:r>
      <w:proofErr w:type="spell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саморегуляции</w:t>
      </w:r>
      <w:proofErr w:type="spell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следует считать общение в коллективе и совместную деятельность. Правильная оценка своих возможностей и предъявление требований к себе предполагают сравнение и чужой деятельности, своих и чужих результатов. Фронтальная работа дает мало возможностей для такого сравнения, а индивидуальная и того меньше. Гораздо больше возможности предоставляет групповая работа. Участвующие в выполнении группового задания могут 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непосредственно познакомиться с результатами по меньшей мере двух-четырех соучеников. Они могут не только слышать устные ответы, но и видеть тетради товарищей, слушать обоснования товарищей и анализ ошибок. При подведении общих итогов ученик может сравнить свою работу с работой членов других групп, т.е. расширяется фон для формирования самооценки каждого ученика. Учебная деятельность - учение - основное занятие школьников. Успех в этой деятельности зависит и от того, как каждый отдельный ученик связан с классом, с коллективом, в котором он усваивает знания, умения и навыки. Словом, для обучения весьма важно наличие в классе сплоченного ученического коллектива. Групповую работу следует также рассматривать и как возможность управления становлением </w:t>
      </w:r>
      <w:proofErr w:type="spell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внутриколлективных</w:t>
      </w:r>
      <w:proofErr w:type="spell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личностных взаимоотношений. Преимущество групповой работы, не только в быстрой обратной связи. Участие в совместной работе заставляет каждого ученика более активно выявлять причины своих ошибок, а в случае непреодолимой трудности быстро получить помощь от других членов группы или от учителя, который при такой постановке работы имеет большие возможности помочь слабым.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При тематическом и заключительном повторении групповая работа позволяет добиться более высокой активности всех учеников, поскольку наряду с выполнением перечисленных требований открывается возможность использовать при повторении имеющиеся у каждого знания, приобретенные из разных источников.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При изучении нового материала групповая работа создает предпосылки для анализа личного опыта каждого ученика и таким образом позволяет избежать неточных обобщений, а также создает более широкую наглядно-чувственную опору для формирования понятий.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Какие проблемы возникают у учителя в практике групповой работы. Сущность формы групповой работы требует от учителя решения вопроса о составе отдельных групп. Прежде всего, для совместной работы необходим примерно одинаковый темп работы. Наряду с темпом работы при составлении групп по многим предметам важно учитывать уровень успеваемости.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Учитель имеет представление об уровне знаний учащихся, определенное представление о знаниях и умениях соучеников имеют и сами учащиеся. Надо сказать, что сами ученики предпочитают группы с более или менее одинаковой подготовкой. При этом должно соблюдаться одно обязательное условие - степень сложности заданий должна учитывать подготовку учащихся.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Исходя из принципа взаимного обогащения, при составлении групп нужно, принимать во внимание разную </w:t>
      </w:r>
      <w:proofErr w:type="spell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внеучебную</w:t>
      </w:r>
      <w:proofErr w:type="spell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информированность отдельных 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учащихся по данному предмету. Учащиеся с разной информированностью, занимаясь в одной группе, МОГУТ полезно дополнить друг друга, взаимный обмен информацией может оказать положительное влияние и на взаимоотношения школьников что-то, чего они не знают, начинают выше ценить, с ним больше считаются.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При формировании групп следует учитывать несколько критериев. Но не желательно, чтобы на основе этих обстоятельств распределяя учеников по группам учителю нужно стремиться к тому, чтобы ученики сказали сами, в каком составе они будут работать в том или ином случае. Допустимо избрать старосту группы, в обязанности которого входит: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Реклама</w:t>
      </w:r>
    </w:p>
    <w:p w:rsidR="00B41C7F" w:rsidRPr="00B41C7F" w:rsidRDefault="00B41C7F" w:rsidP="00B41C7F">
      <w:pPr>
        <w:numPr>
          <w:ilvl w:val="0"/>
          <w:numId w:val="7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следить, чтобы работа проходила соответственно предусмотренной схеме общения;</w:t>
      </w:r>
    </w:p>
    <w:p w:rsidR="00B41C7F" w:rsidRPr="00B41C7F" w:rsidRDefault="00B41C7F" w:rsidP="00B41C7F">
      <w:pPr>
        <w:numPr>
          <w:ilvl w:val="0"/>
          <w:numId w:val="7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после выполнения задания указать представителя, который при необходимости познакомит весь класс с результатами группы.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 материалу и заданиям для групповой работы можно предъявить следующие общие требования:</w:t>
      </w:r>
    </w:p>
    <w:p w:rsidR="00B41C7F" w:rsidRPr="00B41C7F" w:rsidRDefault="00B41C7F" w:rsidP="00B41C7F">
      <w:pPr>
        <w:numPr>
          <w:ilvl w:val="0"/>
          <w:numId w:val="8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Задания должны подходить для групповой работы, т.е. способствовать возникновению различных мнении м являться основой </w:t>
      </w:r>
      <w:proofErr w:type="gram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обсуждении</w:t>
      </w:r>
      <w:proofErr w:type="gram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Другими словами, задания должны быть проблемными, предоставлять возможность для активного использования имеющихся знаний и являться импульсом к творчеству, к поиску новых знаний и новых способов действий;</w:t>
      </w:r>
    </w:p>
    <w:p w:rsidR="00B41C7F" w:rsidRPr="00B41C7F" w:rsidRDefault="00B41C7F" w:rsidP="00B41C7F">
      <w:pPr>
        <w:numPr>
          <w:ilvl w:val="0"/>
          <w:numId w:val="8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Задания должны иметь достаточно высокую степень трудности</w:t>
      </w:r>
    </w:p>
    <w:p w:rsidR="00B41C7F" w:rsidRPr="00B41C7F" w:rsidRDefault="00B41C7F" w:rsidP="00B41C7F">
      <w:pPr>
        <w:numPr>
          <w:ilvl w:val="0"/>
          <w:numId w:val="8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Материал по своей структуре должен быть таким, чтобы его можно было разделить на относительно самостоятельные единицы, над которыми смогут работать разные группы или отдельные ученики в рамках одной группы;</w:t>
      </w:r>
    </w:p>
    <w:p w:rsidR="00B41C7F" w:rsidRPr="00B41C7F" w:rsidRDefault="00B41C7F" w:rsidP="00B41C7F">
      <w:pPr>
        <w:numPr>
          <w:ilvl w:val="0"/>
          <w:numId w:val="8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Исходя из принципа взаимного обогащения, задания должны предполагать использование и осмысление жизненного </w:t>
      </w:r>
      <w:proofErr w:type="spell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опытс</w:t>
      </w:r>
      <w:proofErr w:type="spell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ученика, информации, почерпнутой из различных источников.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Каким требованиям должны отвечать руководства, которые направляет групповую работу:</w:t>
      </w:r>
    </w:p>
    <w:p w:rsidR="00B41C7F" w:rsidRPr="00B41C7F" w:rsidRDefault="00B41C7F" w:rsidP="00B41C7F">
      <w:pPr>
        <w:numPr>
          <w:ilvl w:val="0"/>
          <w:numId w:val="9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Руководство указывает цель, которой преследует задание</w:t>
      </w:r>
    </w:p>
    <w:p w:rsidR="00B41C7F" w:rsidRPr="00B41C7F" w:rsidRDefault="00B41C7F" w:rsidP="00B41C7F">
      <w:pPr>
        <w:numPr>
          <w:ilvl w:val="0"/>
          <w:numId w:val="9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руководстве дается перечень материалов, которыми должны воспользоваться ученики (какие страницы учебника прочитать и каким газетным вырезкам обратиться, какие факты из увиденного кинофильма припомнить и т.д.);</w:t>
      </w:r>
    </w:p>
    <w:p w:rsidR="00B41C7F" w:rsidRPr="00B41C7F" w:rsidRDefault="00B41C7F" w:rsidP="00B41C7F">
      <w:pPr>
        <w:numPr>
          <w:ilvl w:val="0"/>
          <w:numId w:val="9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Задания указываются в порядке их выполнения;</w:t>
      </w:r>
    </w:p>
    <w:p w:rsidR="00B41C7F" w:rsidRPr="00B41C7F" w:rsidRDefault="00B41C7F" w:rsidP="00B41C7F">
      <w:pPr>
        <w:numPr>
          <w:ilvl w:val="0"/>
          <w:numId w:val="9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руководстве указывается, что выполнять индивидуально, а что коллективно;</w:t>
      </w:r>
    </w:p>
    <w:p w:rsidR="00B41C7F" w:rsidRPr="00B41C7F" w:rsidRDefault="00B41C7F" w:rsidP="00B41C7F">
      <w:pPr>
        <w:numPr>
          <w:ilvl w:val="0"/>
          <w:numId w:val="9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Руководство должно содержать правила составления отчета группы.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Оптимальная величина группы - 5-7 человек. В больших группах невозможно всем активно участвовать в обсуждении. С точки же зрения получения новой 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информации и выдвижения идей маленькая группа оказывается менее эффективной.</w:t>
      </w:r>
    </w:p>
    <w:p w:rsidR="00B41C7F" w:rsidRDefault="00B41C7F" w:rsidP="00B41C7F">
      <w:pPr>
        <w:ind w:firstLine="708"/>
      </w:pPr>
    </w:p>
    <w:p w:rsidR="00B41C7F" w:rsidRDefault="00B41C7F" w:rsidP="00B41C7F"/>
    <w:p w:rsidR="00B41C7F" w:rsidRPr="00B41C7F" w:rsidRDefault="00B41C7F" w:rsidP="00B41C7F">
      <w:pPr>
        <w:shd w:val="clear" w:color="auto" w:fill="FFFFFF"/>
        <w:spacing w:before="345" w:after="345" w:line="615" w:lineRule="atLeast"/>
        <w:jc w:val="both"/>
        <w:textAlignment w:val="top"/>
        <w:outlineLvl w:val="0"/>
        <w:rPr>
          <w:rFonts w:ascii="Arial" w:eastAsia="Times New Roman" w:hAnsi="Arial" w:cs="Arial"/>
          <w:b/>
          <w:bCs/>
          <w:color w:val="000000"/>
          <w:kern w:val="36"/>
          <w:sz w:val="60"/>
          <w:szCs w:val="60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kern w:val="36"/>
          <w:sz w:val="60"/>
          <w:szCs w:val="60"/>
          <w:lang w:eastAsia="ru-RU"/>
        </w:rPr>
        <w:t>Как научить учеников самоконтролю. Элементы самоконтроля на уроках</w:t>
      </w:r>
    </w:p>
    <w:p w:rsidR="00B41C7F" w:rsidRPr="00B41C7F" w:rsidRDefault="00B41C7F" w:rsidP="00B41C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41C7F" w:rsidRPr="00B41C7F" w:rsidRDefault="00B41C7F" w:rsidP="00B41C7F">
      <w:pPr>
        <w:shd w:val="clear" w:color="auto" w:fill="FFFFFF"/>
        <w:spacing w:after="0" w:line="240" w:lineRule="auto"/>
        <w:jc w:val="both"/>
        <w:rPr>
          <w:rFonts w:ascii="Georgia" w:eastAsia="Times New Roman" w:hAnsi="Georgia" w:cs="Arial"/>
          <w:i/>
          <w:iCs/>
          <w:color w:val="000000"/>
          <w:sz w:val="24"/>
          <w:szCs w:val="24"/>
          <w:lang w:eastAsia="ru-RU"/>
        </w:rPr>
      </w:pPr>
      <w:r w:rsidRPr="00B41C7F">
        <w:rPr>
          <w:rFonts w:ascii="Georgia" w:eastAsia="Times New Roman" w:hAnsi="Georgia" w:cs="Arial"/>
          <w:i/>
          <w:iCs/>
          <w:color w:val="000000"/>
          <w:sz w:val="24"/>
          <w:szCs w:val="24"/>
          <w:lang w:eastAsia="ru-RU"/>
        </w:rPr>
        <w:t>В свете ФГОС на первый план выдвигаются развивающие цели обучения, способствующие формированию самостоятельно мыслящей личности и обеспечивающие раскрытие индивидуальных способностей каждого ребенка. Одной из важнейшей составляющей урока в этом ракурсе являются элементы самоконтроля. </w:t>
      </w:r>
    </w:p>
    <w:p w:rsidR="00B41C7F" w:rsidRPr="00B41C7F" w:rsidRDefault="00B41C7F" w:rsidP="00B41C7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41C7F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B41C7F" w:rsidRPr="00B41C7F" w:rsidRDefault="00B41C7F" w:rsidP="00B41C7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41C7F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B41C7F" w:rsidRPr="00B41C7F" w:rsidRDefault="00B41C7F" w:rsidP="00B41C7F">
      <w:pPr>
        <w:shd w:val="clear" w:color="auto" w:fill="FFFFFF"/>
        <w:spacing w:after="0" w:line="450" w:lineRule="atLeast"/>
        <w:jc w:val="both"/>
        <w:outlineLvl w:val="1"/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  <w:t>Самоконтроль ученика на уроке — что это?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педагогике и методике термин "самоконтроль" определяется по-разному. Но суть всех определений сводится к одному — это умение сопоставлять результат своего труда с эталоном.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Самоконтроль ученика предполагает:</w:t>
      </w:r>
    </w:p>
    <w:p w:rsidR="00B41C7F" w:rsidRPr="00B41C7F" w:rsidRDefault="00B41C7F" w:rsidP="00B41C7F">
      <w:pPr>
        <w:numPr>
          <w:ilvl w:val="0"/>
          <w:numId w:val="10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умение оценивать свою работу адекватно;</w:t>
      </w:r>
    </w:p>
    <w:p w:rsidR="00B41C7F" w:rsidRPr="00B41C7F" w:rsidRDefault="00B41C7F" w:rsidP="00B41C7F">
      <w:pPr>
        <w:numPr>
          <w:ilvl w:val="0"/>
          <w:numId w:val="10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умение видеть свои ошибки и находить рациональные способы решения проблемы;</w:t>
      </w:r>
    </w:p>
    <w:p w:rsidR="00B41C7F" w:rsidRPr="00B41C7F" w:rsidRDefault="00B41C7F" w:rsidP="00B41C7F">
      <w:pPr>
        <w:numPr>
          <w:ilvl w:val="0"/>
          <w:numId w:val="10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умение изменять алгоритм своих действий, согласно изменившимся условиям;</w:t>
      </w:r>
    </w:p>
    <w:p w:rsidR="00B41C7F" w:rsidRPr="00B41C7F" w:rsidRDefault="00B41C7F" w:rsidP="00B41C7F">
      <w:pPr>
        <w:numPr>
          <w:ilvl w:val="0"/>
          <w:numId w:val="10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умение самостоятельно составлять проверочные задания, разрабатывать алгоритм проверочного действия.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точки зрения психологов, самоконтроль опирается на память и внимание, а важнейшую роль играет мышление. То есть, ученику нужно не просто запомнить, например, шаблон правильного решения, но и суметь объяснить порядок действий, доказать правильность выводов.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Психологи и методисты выделяют три вида самоконтроля:</w:t>
      </w:r>
    </w:p>
    <w:p w:rsidR="00B41C7F" w:rsidRPr="00B41C7F" w:rsidRDefault="00B41C7F" w:rsidP="00B41C7F">
      <w:pPr>
        <w:numPr>
          <w:ilvl w:val="0"/>
          <w:numId w:val="11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Предварительный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— это умение составить план действий, необходимый для решения задачи и заранее предвидеть трудные места. В этой связи планируется и подготовительная работа.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Предварительный самоконтроль — самый сложный. Его осуществление возможно лишь когда ученика есть достаточный "багаж знаний", позволяющий ему оценить сложность поставленной задачи и дать оценку будущей деятельности, исходя из ее важности и сложности.</w:t>
      </w:r>
    </w:p>
    <w:p w:rsidR="00B41C7F" w:rsidRPr="00B41C7F" w:rsidRDefault="00B41C7F" w:rsidP="00B41C7F">
      <w:pPr>
        <w:numPr>
          <w:ilvl w:val="0"/>
          <w:numId w:val="12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lastRenderedPageBreak/>
        <w:t>Самоконтроль по ходу действия, или пооперационный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— этот вид проще, так как предполагает лишь постоянную сверку выполняемых действий с уже готовым планом.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выполнения каждого задания можно предложить уже готовый алгоритм. Например, при решении примеров по математике:</w:t>
      </w:r>
    </w:p>
    <w:p w:rsidR="00B41C7F" w:rsidRPr="00B41C7F" w:rsidRDefault="00B41C7F" w:rsidP="00B41C7F">
      <w:pPr>
        <w:numPr>
          <w:ilvl w:val="0"/>
          <w:numId w:val="13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Проверь, правильно ли ты списал пример.</w:t>
      </w:r>
    </w:p>
    <w:p w:rsidR="00B41C7F" w:rsidRPr="00B41C7F" w:rsidRDefault="00B41C7F" w:rsidP="00B41C7F">
      <w:pPr>
        <w:numPr>
          <w:ilvl w:val="0"/>
          <w:numId w:val="13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Правильно ли наметил порядок выполнения действий. Какое действие будет первым, почему?</w:t>
      </w:r>
    </w:p>
    <w:p w:rsidR="00B41C7F" w:rsidRPr="00B41C7F" w:rsidRDefault="00B41C7F" w:rsidP="00B41C7F">
      <w:pPr>
        <w:numPr>
          <w:ilvl w:val="0"/>
          <w:numId w:val="13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Проверь первое действие.</w:t>
      </w:r>
    </w:p>
    <w:p w:rsidR="00B41C7F" w:rsidRPr="00B41C7F" w:rsidRDefault="00B41C7F" w:rsidP="00B41C7F">
      <w:pPr>
        <w:numPr>
          <w:ilvl w:val="0"/>
          <w:numId w:val="13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Проверь второе действие.</w:t>
      </w:r>
    </w:p>
    <w:p w:rsidR="00B41C7F" w:rsidRPr="00B41C7F" w:rsidRDefault="00B41C7F" w:rsidP="00B41C7F">
      <w:pPr>
        <w:numPr>
          <w:ilvl w:val="0"/>
          <w:numId w:val="13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Проверь итоговый результат.</w:t>
      </w:r>
    </w:p>
    <w:p w:rsidR="00B41C7F" w:rsidRPr="00B41C7F" w:rsidRDefault="00B41C7F" w:rsidP="00B41C7F">
      <w:pPr>
        <w:numPr>
          <w:ilvl w:val="0"/>
          <w:numId w:val="13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Сравни с готовым ответом.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 уроках русского языка учить детей вычленять отдельные этапы работы помогают диктанты. Например, дети написали диктант. Учитель собирает тетради, но не проверяет. Через 2-3 дня тетради раздаются вновь и предлагается проверить заново, учитывая только правильность написания слов. То есть, анализируются только орфограммы. Тетради вновь собираются и раздаются еще дня через два. Теперь анализируются только </w:t>
      </w:r>
      <w:proofErr w:type="spell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пунктограммы</w:t>
      </w:r>
      <w:proofErr w:type="spell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Весь процесс можно завершить этапом взаимопроверки.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Во-первых, это позволит ученику "свежим взглядом" просмотреть свою работу, а во-вторых, учит последовательности самопроверки.</w:t>
      </w:r>
    </w:p>
    <w:p w:rsidR="00B41C7F" w:rsidRPr="00B41C7F" w:rsidRDefault="00B41C7F" w:rsidP="00B41C7F">
      <w:pPr>
        <w:numPr>
          <w:ilvl w:val="0"/>
          <w:numId w:val="14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Заключительный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— это анализ и оценка своих результатов, при необходимости — внесение исправлений. Самый простой вид, доступный даже ученикам младших классов.</w:t>
      </w:r>
    </w:p>
    <w:p w:rsidR="00B41C7F" w:rsidRPr="00B41C7F" w:rsidRDefault="00B41C7F" w:rsidP="00B41C7F">
      <w:pPr>
        <w:shd w:val="clear" w:color="auto" w:fill="FFFFFF"/>
        <w:spacing w:after="0" w:line="450" w:lineRule="atLeast"/>
        <w:jc w:val="both"/>
        <w:outlineLvl w:val="1"/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  <w:t>Примеры внедрения элементов самоконтроля в структуру современного урока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Обучение самоконтролю не является разовой акцией. Это сложный процесс, которому учат в течение всех лет обучения. В идеале ребенок должен самостоятельно уметь выбирать эталон решения и составлять полноценный алгоритм выполнения задания, уметь вычленять в этом алгоритме самые трудные этапы и намечать пути самосовершенствования.</w:t>
      </w:r>
    </w:p>
    <w:p w:rsidR="00B41C7F" w:rsidRPr="00B41C7F" w:rsidRDefault="00B41C7F" w:rsidP="00B41C7F">
      <w:pPr>
        <w:shd w:val="clear" w:color="auto" w:fill="FFFFFF"/>
        <w:spacing w:after="0" w:line="450" w:lineRule="atLeast"/>
        <w:jc w:val="both"/>
        <w:outlineLvl w:val="1"/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  <w:t>Этапы обучения самоконтролю</w:t>
      </w:r>
    </w:p>
    <w:p w:rsidR="00B41C7F" w:rsidRPr="00B41C7F" w:rsidRDefault="00B41C7F" w:rsidP="00B41C7F">
      <w:pPr>
        <w:numPr>
          <w:ilvl w:val="0"/>
          <w:numId w:val="15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 наглядного, эмоционального — к умственному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То есть, изначально ученик должен видеть перед собой конечный результат. Данный период удобно внедрять уже в младшей школе. Например, на уроках математики можно предложить детям картинку веселого гномика, держащего в руках цифру "2". Далее предлагается ряд примеров, из которых необходимо выбрать только те, которые в результате дают искомую "двойку". Чем больше примеров найдено, тем веселее гномику.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То есть, на подсознательном уровне фиксируется взаимосвязь: правильное решение = победа.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На первых порах учитель сам предоставляет готовый эталон, образец, ученикам необходимо лишь сверить свои результаты. Лучше всего с этой задачей справляются разнообразные дидактические игры. Они, во-первых, оживляют процесс обучения, во-вторых, вводят элемент </w:t>
      </w:r>
      <w:proofErr w:type="spell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соревновательности</w:t>
      </w:r>
      <w:proofErr w:type="spell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А самое главное — учат внимательности и скорости мышления.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Вот несколько способов, которые вполне окажутся под силу самым маленьким ученикам:</w:t>
      </w:r>
    </w:p>
    <w:p w:rsidR="00B41C7F" w:rsidRPr="00B41C7F" w:rsidRDefault="00B41C7F" w:rsidP="00B41C7F">
      <w:pPr>
        <w:numPr>
          <w:ilvl w:val="0"/>
          <w:numId w:val="16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сверка с написанным образцом;</w:t>
      </w:r>
    </w:p>
    <w:p w:rsidR="00B41C7F" w:rsidRPr="00B41C7F" w:rsidRDefault="00B41C7F" w:rsidP="00B41C7F">
      <w:pPr>
        <w:numPr>
          <w:ilvl w:val="0"/>
          <w:numId w:val="16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проверка по словесной инструкции;</w:t>
      </w:r>
    </w:p>
    <w:p w:rsidR="00B41C7F" w:rsidRPr="00B41C7F" w:rsidRDefault="00B41C7F" w:rsidP="00B41C7F">
      <w:pPr>
        <w:numPr>
          <w:ilvl w:val="0"/>
          <w:numId w:val="16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проверка с помощью сигнальных карточек.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41C7F" w:rsidRPr="00B41C7F" w:rsidRDefault="00B41C7F" w:rsidP="00B41C7F">
      <w:pPr>
        <w:numPr>
          <w:ilvl w:val="0"/>
          <w:numId w:val="17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 наглядного — к речевому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Теперь ученик, видя конечный результат, должен озвучить свою оценку. Насколько он был успешен в выполнении, все ли этапы работы выполнены, нужны ли были исправления и т.д. То есть, ребенок учится проговаривать свои выводы.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Этот этап самоконтроля можно вводить уже во 2-3 классах, когда ребенок в состоянии логически изложить свои выводы.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Варианты заданий:</w:t>
      </w:r>
    </w:p>
    <w:p w:rsidR="00B41C7F" w:rsidRPr="00B41C7F" w:rsidRDefault="00966AE6" w:rsidP="00B41C7F">
      <w:pPr>
        <w:numPr>
          <w:ilvl w:val="0"/>
          <w:numId w:val="18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hyperlink r:id="rId18" w:history="1">
        <w:r w:rsidR="00B41C7F" w:rsidRPr="00B41C7F">
          <w:rPr>
            <w:rFonts w:ascii="Arial" w:eastAsia="Times New Roman" w:hAnsi="Arial" w:cs="Arial"/>
            <w:color w:val="005FCB"/>
            <w:sz w:val="24"/>
            <w:szCs w:val="24"/>
            <w:u w:val="single"/>
            <w:lang w:eastAsia="ru-RU"/>
          </w:rPr>
          <w:t>взаимопроверка в паре, группе</w:t>
        </w:r>
      </w:hyperlink>
      <w:r w:rsidR="00B41C7F"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B41C7F" w:rsidRPr="00B41C7F" w:rsidRDefault="00B41C7F" w:rsidP="00B41C7F">
      <w:pPr>
        <w:numPr>
          <w:ilvl w:val="0"/>
          <w:numId w:val="18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подбор нескольких способов решения и выделение самого оптимального с проговариванием обоснованности своего выбора).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 уроках математики:</w:t>
      </w:r>
    </w:p>
    <w:p w:rsidR="00B41C7F" w:rsidRPr="00B41C7F" w:rsidRDefault="00B41C7F" w:rsidP="00B41C7F">
      <w:pPr>
        <w:numPr>
          <w:ilvl w:val="0"/>
          <w:numId w:val="19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мозаика или </w:t>
      </w:r>
      <w:proofErr w:type="spell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пазл</w:t>
      </w:r>
      <w:proofErr w:type="spell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Лист бумаги разрезается на определенное количество прямоугольников. На них пишутся задания. Точно такой же лист с рисунком разграфить на такое же количество секторов. В каждом секторе пишется вариант правильного ответа. Дети решают задачи/примеры, выбирают правильные ответы — в итоге собирается рисунок.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старших классах вместо забавного рисунка подобным образом можно зашифровать цитату, фразу, правило и т.д.</w:t>
      </w:r>
    </w:p>
    <w:p w:rsidR="00B41C7F" w:rsidRPr="00B41C7F" w:rsidRDefault="00B41C7F" w:rsidP="00B41C7F">
      <w:pPr>
        <w:numPr>
          <w:ilvl w:val="0"/>
          <w:numId w:val="20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 констатирующего — к корректирующему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На данном этапе обучения </w:t>
      </w:r>
      <w:proofErr w:type="gram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самоконтролю  ученик</w:t>
      </w:r>
      <w:proofErr w:type="gram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должен не только увидеть ошибку, но и исправить ее, выбрав правильный вариант.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Приемы самоконтроля для данного этапа:</w:t>
      </w:r>
    </w:p>
    <w:p w:rsidR="00B41C7F" w:rsidRPr="00B41C7F" w:rsidRDefault="00B41C7F" w:rsidP="00B41C7F">
      <w:pPr>
        <w:numPr>
          <w:ilvl w:val="0"/>
          <w:numId w:val="21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найди ошибку. Предлагается задача с решением, но ответ неверен. Ученикам нужно найти ошибку самостоятельно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Варианты:</w:t>
      </w:r>
    </w:p>
    <w:p w:rsidR="00B41C7F" w:rsidRPr="00B41C7F" w:rsidRDefault="00B41C7F" w:rsidP="00B41C7F">
      <w:pPr>
        <w:numPr>
          <w:ilvl w:val="0"/>
          <w:numId w:val="22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предложить задачу с неполным решением — ученики должны </w:t>
      </w:r>
      <w:proofErr w:type="spell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дорешать</w:t>
      </w:r>
      <w:proofErr w:type="spell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B41C7F" w:rsidRPr="00B41C7F" w:rsidRDefault="00B41C7F" w:rsidP="00B41C7F">
      <w:pPr>
        <w:numPr>
          <w:ilvl w:val="0"/>
          <w:numId w:val="22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предложить задачу с неполными данными или лишними сведениями. Ученики должны найти эти данные и объяснить свой выбор.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4601A1B8" wp14:editId="228346B4">
            <wp:extent cx="5048885" cy="3665855"/>
            <wp:effectExtent l="0" t="0" r="0" b="0"/>
            <wp:docPr id="25" name="Рисунок 25" descr="Пример кластер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Пример кластера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885" cy="366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center"/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</w:pPr>
      <w:r w:rsidRPr="00B41C7F">
        <w:rPr>
          <w:rFonts w:ascii="Arial" w:eastAsia="Times New Roman" w:hAnsi="Arial" w:cs="Arial"/>
          <w:i/>
          <w:iCs/>
          <w:color w:val="000000"/>
          <w:sz w:val="27"/>
          <w:szCs w:val="27"/>
          <w:lang w:eastAsia="ru-RU"/>
        </w:rPr>
        <w:t>Пример кластера</w:t>
      </w:r>
    </w:p>
    <w:p w:rsidR="00B41C7F" w:rsidRPr="00B41C7F" w:rsidRDefault="00B41C7F" w:rsidP="00B41C7F">
      <w:pPr>
        <w:numPr>
          <w:ilvl w:val="0"/>
          <w:numId w:val="23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Кластеры — прекрасно помогут ребенку оценить уровень и полноту своих знаний по теме.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Реклама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Например, ученикам предлагается </w:t>
      </w:r>
      <w:hyperlink r:id="rId20" w:history="1">
        <w:r w:rsidRPr="00B41C7F">
          <w:rPr>
            <w:rFonts w:ascii="Arial" w:eastAsia="Times New Roman" w:hAnsi="Arial" w:cs="Arial"/>
            <w:color w:val="005FCB"/>
            <w:sz w:val="24"/>
            <w:szCs w:val="24"/>
            <w:u w:val="single"/>
            <w:lang w:eastAsia="ru-RU"/>
          </w:rPr>
          <w:t>составить кластер</w:t>
        </w:r>
      </w:hyperlink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для имени существительного. Дается только слово, на "лучах" схемы учащийся должен написать все признаки, по которым можно узнать имя существительное: вопросы "Кто? Что?", "обозначает предмет или лицо", категория одушевленности/неодушевленности, собственные/нарицательные, изменение по родам, изменение по падежам и т.д.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Неплохо работает и обратный вариант — когда дается перечень признаков, а ученикам необходимо узнать обозначенный предмет. Например, на уроке литературы можно указать несколько характерных черт героя произведения, а ученики должны назвать имя этого героя.</w:t>
      </w:r>
    </w:p>
    <w:p w:rsidR="00B41C7F" w:rsidRPr="00B41C7F" w:rsidRDefault="00B41C7F" w:rsidP="00B41C7F">
      <w:pPr>
        <w:numPr>
          <w:ilvl w:val="0"/>
          <w:numId w:val="24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От внешнего — к внутреннему.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Этот этап вводится, когда ученики уже в достаточной степени владеют речью и накопили опыт, позволяющий им проговаривать свои суждения, отстаивать свою точку зрения. Теперь внешняя речь перетекает во внутренний монолог. Как результат озвучивается лишь вывод, оценка своего труда.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Это самый сложный этап, который подготавливает учеников к предварительному самоконтролю.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Один из приемов, которые возможны: анонсированная контрольная. То есть ученикам заранее, недели за две, сообщается о проведении контрольной и дается перечень тем, которые будут затронуты в работе. Ученикам предстоит разработать план подготовки, вычленить из плана те пункты, которые представляют трудности 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для данного ученика (возможно, эту тему он пропустил) и далее — планомерна подготовка с решением подобных заданий. Главное, чтобы учитель постоянно контролировал эту подготовительную работу, а не пускал все на самотек, иначе смысл анонса теряется, а ученики, как всегда, кинутся готовиться в последний вечер перед контрольной.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Обучение самоконтролю — это объемная, многоплановая и многоэтапная работа, стоящая перед современным учителем. И результат будет, если приемы самоконтроля будут использоваться регулярно, на каждом уроке, а не от случая к случаю. </w:t>
      </w:r>
    </w:p>
    <w:p w:rsidR="0013177D" w:rsidRDefault="0013177D" w:rsidP="00B41C7F">
      <w:pPr>
        <w:ind w:firstLine="708"/>
      </w:pPr>
    </w:p>
    <w:p w:rsidR="00B41C7F" w:rsidRPr="00B41C7F" w:rsidRDefault="00B41C7F" w:rsidP="00B41C7F">
      <w:pPr>
        <w:shd w:val="clear" w:color="auto" w:fill="FFFFFF"/>
        <w:spacing w:before="345" w:after="345" w:line="615" w:lineRule="atLeast"/>
        <w:jc w:val="both"/>
        <w:textAlignment w:val="top"/>
        <w:outlineLvl w:val="0"/>
        <w:rPr>
          <w:rFonts w:ascii="Arial" w:eastAsia="Times New Roman" w:hAnsi="Arial" w:cs="Arial"/>
          <w:b/>
          <w:bCs/>
          <w:color w:val="000000"/>
          <w:kern w:val="36"/>
          <w:sz w:val="60"/>
          <w:szCs w:val="60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kern w:val="36"/>
          <w:sz w:val="60"/>
          <w:szCs w:val="60"/>
          <w:lang w:eastAsia="ru-RU"/>
        </w:rPr>
        <w:t>Взаимоконтроль и взаимопроверка: правила и способы применения</w:t>
      </w:r>
    </w:p>
    <w:p w:rsidR="00B41C7F" w:rsidRPr="00B41C7F" w:rsidRDefault="00B41C7F" w:rsidP="00B41C7F">
      <w:pPr>
        <w:shd w:val="clear" w:color="auto" w:fill="FFFFFF"/>
        <w:spacing w:after="100" w:line="240" w:lineRule="auto"/>
        <w:jc w:val="center"/>
        <w:textAlignment w:val="top"/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</w:pPr>
    </w:p>
    <w:p w:rsidR="00B41C7F" w:rsidRPr="00B41C7F" w:rsidRDefault="00B41C7F" w:rsidP="00B41C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41C7F" w:rsidRPr="00B41C7F" w:rsidRDefault="00B41C7F" w:rsidP="00B41C7F">
      <w:pPr>
        <w:shd w:val="clear" w:color="auto" w:fill="FFFFFF"/>
        <w:spacing w:after="0" w:line="240" w:lineRule="auto"/>
        <w:jc w:val="both"/>
        <w:rPr>
          <w:rFonts w:ascii="Georgia" w:eastAsia="Times New Roman" w:hAnsi="Georgia" w:cs="Arial"/>
          <w:i/>
          <w:iCs/>
          <w:color w:val="000000"/>
          <w:sz w:val="24"/>
          <w:szCs w:val="24"/>
          <w:lang w:eastAsia="ru-RU"/>
        </w:rPr>
      </w:pPr>
      <w:r w:rsidRPr="00B41C7F">
        <w:rPr>
          <w:rFonts w:ascii="Georgia" w:eastAsia="Times New Roman" w:hAnsi="Georgia" w:cs="Arial"/>
          <w:i/>
          <w:iCs/>
          <w:color w:val="000000"/>
          <w:sz w:val="24"/>
          <w:szCs w:val="24"/>
          <w:lang w:eastAsia="ru-RU"/>
        </w:rPr>
        <w:t>Современные требования к уроку построены таким образом, что главным условием </w:t>
      </w:r>
      <w:hyperlink r:id="rId21" w:tgtFrame="_blank" w:history="1">
        <w:r w:rsidRPr="00B41C7F">
          <w:rPr>
            <w:rFonts w:ascii="Georgia" w:eastAsia="Times New Roman" w:hAnsi="Georgia" w:cs="Arial"/>
            <w:i/>
            <w:iCs/>
            <w:color w:val="005FCB"/>
            <w:sz w:val="24"/>
            <w:szCs w:val="24"/>
            <w:u w:val="single"/>
            <w:lang w:eastAsia="ru-RU"/>
          </w:rPr>
          <w:t>эффективного обучения</w:t>
        </w:r>
      </w:hyperlink>
      <w:r w:rsidRPr="00B41C7F">
        <w:rPr>
          <w:rFonts w:ascii="Georgia" w:eastAsia="Times New Roman" w:hAnsi="Georgia" w:cs="Arial"/>
          <w:i/>
          <w:iCs/>
          <w:color w:val="000000"/>
          <w:sz w:val="24"/>
          <w:szCs w:val="24"/>
          <w:lang w:eastAsia="ru-RU"/>
        </w:rPr>
        <w:t> становится не сам процесс передачи знаний от учителя к ученику, а обучение детей приемам самоконтроля и самообучения. То есть, современный педагог учит детей не науке, а учит УЧИТЬСЯ. </w:t>
      </w:r>
    </w:p>
    <w:p w:rsidR="00B41C7F" w:rsidRPr="00B41C7F" w:rsidRDefault="00B41C7F" w:rsidP="00B41C7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41C7F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B41C7F" w:rsidRPr="00B41C7F" w:rsidRDefault="00B41C7F" w:rsidP="00B41C7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41C7F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 введением ФГОС поменялись ориентиры современной школы. Теперь важны не только предметные знания, но умение использовать эти знания на практике. То есть ученик становится активным участником образовательного процесса. Да и требования ФГОС к урокам предусматривают, что вся деятельность ученика на уроке (восприятие темы, осмысление, запоминание, применение и проверка результатов) должна осуществлять учеником самостоятельно.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Одним из методов, помогающих научить объективности при оценивании, развивать </w:t>
      </w:r>
      <w:hyperlink r:id="rId22" w:history="1">
        <w:r w:rsidRPr="00B41C7F">
          <w:rPr>
            <w:rFonts w:ascii="Arial" w:eastAsia="Times New Roman" w:hAnsi="Arial" w:cs="Arial"/>
            <w:color w:val="005FCB"/>
            <w:sz w:val="24"/>
            <w:szCs w:val="24"/>
            <w:u w:val="single"/>
            <w:lang w:eastAsia="ru-RU"/>
          </w:rPr>
          <w:t>критическое мышление</w:t>
        </w:r>
      </w:hyperlink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 осваивать приемы самоанализа является применение техник взаимоконтроля и взаимопроверки на уроках.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Взаимоконтроль и взаимопроверка — это особая форма контроля. Когда ученик объективно </w:t>
      </w:r>
      <w:proofErr w:type="gram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оценивает  работу</w:t>
      </w:r>
      <w:proofErr w:type="gram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одноклассника, целой группы учеников. Здесь важно, чтобы учащиеся научились оценивать работу не механически, а смогли обосновать свою оценку.</w:t>
      </w:r>
    </w:p>
    <w:p w:rsidR="00B41C7F" w:rsidRPr="00B41C7F" w:rsidRDefault="00B41C7F" w:rsidP="00B41C7F">
      <w:pPr>
        <w:shd w:val="clear" w:color="auto" w:fill="FFFFFF"/>
        <w:spacing w:after="0" w:line="450" w:lineRule="atLeast"/>
        <w:outlineLvl w:val="1"/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  <w:t>Как организовать взаимоконтроль и взаимопроверку на уроках?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Прежде, чем вводить взаимопроверку в план урока, учителю необходимо донести до детей алгоритмы проверки. Например, вы просите детей обменятся тетрадями и проверить выполненное упражнение друг у друга. Ученики должны не просто 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исправить ошибки, но и обосновать исправление — объяснить правило и условия его применения.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Поэтому сначала рекомендуется проводить коллективную проверку вместе с учителем. То есть весь класс слушает ответ ученика, затем проводится коллективное исправление ошибок, проговариваются обоснования исправлений. Таким образом дети запоминают алгоритм действий и учатся объективности оценивания.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B41C7F" w:rsidRPr="00B41C7F" w:rsidRDefault="00B41C7F" w:rsidP="00B41C7F">
      <w:pPr>
        <w:shd w:val="clear" w:color="auto" w:fill="FFFFFF"/>
        <w:spacing w:after="0" w:line="450" w:lineRule="atLeast"/>
        <w:jc w:val="both"/>
        <w:outlineLvl w:val="1"/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  <w:t>Приемы взаимоконтроля</w:t>
      </w:r>
    </w:p>
    <w:p w:rsidR="00B41C7F" w:rsidRPr="00B41C7F" w:rsidRDefault="00B41C7F" w:rsidP="00B41C7F">
      <w:pPr>
        <w:numPr>
          <w:ilvl w:val="0"/>
          <w:numId w:val="25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Работа в парах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Это самый распространенный прием. Можно попросить ученика проверить у соседа по парте выполненное упражнение в тетради, проверить знание теоретического материала. Вариантов много. Такой прием позволяет контролировать усвоение материала, так как взаимопроверку в парах можно проводить на любом этапе урока: при проверке домашних заданий, на этапе закрепления новой темы, обобщения знаний по теме и т.д. </w:t>
      </w:r>
    </w:p>
    <w:p w:rsidR="00B41C7F" w:rsidRPr="00B41C7F" w:rsidRDefault="00B41C7F" w:rsidP="00B41C7F">
      <w:pPr>
        <w:numPr>
          <w:ilvl w:val="0"/>
          <w:numId w:val="25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Работа в группах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Здесь вариантов работы больше.</w:t>
      </w:r>
    </w:p>
    <w:p w:rsidR="00B41C7F" w:rsidRPr="00B41C7F" w:rsidRDefault="00B41C7F" w:rsidP="00B41C7F">
      <w:pPr>
        <w:numPr>
          <w:ilvl w:val="1"/>
          <w:numId w:val="25"/>
        </w:numPr>
        <w:shd w:val="clear" w:color="auto" w:fill="FFFFFF"/>
        <w:spacing w:after="0" w:line="345" w:lineRule="atLeast"/>
        <w:ind w:left="9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выполнение письменной работы. На группу дается одно общее задание. Ребята решают задание совместно, попутно контролируя своих "коллег".</w:t>
      </w:r>
    </w:p>
    <w:p w:rsidR="00B41C7F" w:rsidRPr="00B41C7F" w:rsidRDefault="00B41C7F" w:rsidP="00B41C7F">
      <w:pPr>
        <w:numPr>
          <w:ilvl w:val="1"/>
          <w:numId w:val="25"/>
        </w:numPr>
        <w:shd w:val="clear" w:color="auto" w:fill="FFFFFF"/>
        <w:spacing w:after="0" w:line="345" w:lineRule="atLeast"/>
        <w:ind w:left="9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выполнение устной работы. Также дается одно задание и назначается главный консультант в группе. Консультант опрашивает 2-3 человек, остальные следят за объективностью оценивания. Затем роль консультанта переходит к другому ученику.</w:t>
      </w:r>
    </w:p>
    <w:p w:rsidR="00B41C7F" w:rsidRPr="00B41C7F" w:rsidRDefault="00B41C7F" w:rsidP="00B41C7F">
      <w:pPr>
        <w:numPr>
          <w:ilvl w:val="1"/>
          <w:numId w:val="25"/>
        </w:numPr>
        <w:shd w:val="clear" w:color="auto" w:fill="FFFFFF"/>
        <w:spacing w:after="0" w:line="345" w:lineRule="atLeast"/>
        <w:ind w:left="9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выполнение проекта. Группе учащихся дается задание, на выполнение которого предусмотрено несколько дней. Это может быть реферат, доклад, презентация по теме, проект. Выполненную работу презентует выбранный из группы ученик.</w:t>
      </w:r>
    </w:p>
    <w:p w:rsidR="00B41C7F" w:rsidRPr="00B41C7F" w:rsidRDefault="00B41C7F" w:rsidP="00B41C7F">
      <w:pPr>
        <w:shd w:val="clear" w:color="auto" w:fill="FFFFFF"/>
        <w:spacing w:after="100" w:line="345" w:lineRule="atLeast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41C7F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t>ЕСТЬ ПРОТИВОПОКАЗАНИЯ. ПОСОВЕТУЙТЕСЬ С ВРАЧОМ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ind w:left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чем особенность: оценку каждому участнику группы ставят сами ученики этой группы. Но каждая оценка опять-таки должна быть обоснована (какой вклад внес данный ученик в работу, насколько правильными были его суждения и т.д.)</w:t>
      </w:r>
    </w:p>
    <w:p w:rsidR="00B41C7F" w:rsidRPr="00B41C7F" w:rsidRDefault="00B41C7F" w:rsidP="00B41C7F">
      <w:pPr>
        <w:numPr>
          <w:ilvl w:val="0"/>
          <w:numId w:val="26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Работа по карточкам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Каждый ученик получает карточку с вопросом по теме. Ответ на этот вопрос он должен знать хорошо. На обратной стороне карточки пишутся фамилии одноклассников, которых он должен опросить и сроки проверки. На подготовку дается 1-2 дня. В указанный день ученик опрашивает одноклассников, за правильный ответ ставится +, за неправильный –, за </w:t>
      </w:r>
      <w:proofErr w:type="gram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недочеты ?</w:t>
      </w:r>
      <w:proofErr w:type="gram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Учитель раз в неделю просматривает карточки взаимопроверки. Если много "минусов", проверка знаний всей группы можно провести во внеурочное время или на дополнительных занятиях.</w:t>
      </w:r>
    </w:p>
    <w:p w:rsidR="00B41C7F" w:rsidRPr="00B41C7F" w:rsidRDefault="00B41C7F" w:rsidP="00B41C7F">
      <w:pPr>
        <w:numPr>
          <w:ilvl w:val="1"/>
          <w:numId w:val="26"/>
        </w:numPr>
        <w:shd w:val="clear" w:color="auto" w:fill="FFFFFF"/>
        <w:spacing w:after="0" w:line="345" w:lineRule="atLeast"/>
        <w:ind w:left="9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Такую взаимопроверку лучше проводить в конце каждого урока. Времени она много не занимает (минуты 3-4).</w:t>
      </w:r>
    </w:p>
    <w:p w:rsidR="00B41C7F" w:rsidRPr="00B41C7F" w:rsidRDefault="00B41C7F" w:rsidP="00B41C7F">
      <w:pPr>
        <w:numPr>
          <w:ilvl w:val="1"/>
          <w:numId w:val="26"/>
        </w:numPr>
        <w:shd w:val="clear" w:color="auto" w:fill="FFFFFF"/>
        <w:spacing w:after="0" w:line="345" w:lineRule="atLeast"/>
        <w:ind w:left="9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Работу с карточками можно применять уже в начальной школе.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Пример: Попросите учащихся подготовить дома карточки по какой-то теме (например, выделение грамматической основы в предложении). На одной стороне карточки ребята пишут свое предложение. На другой стороне записывается то же предложение, но уже с выделенной основой. Естественно, все карточки проверяются учителем. Затем карточки возвращаются детям и в течение следующего урока можно провести взаимопроверку. Ученик показывает лицевую сторону карточки соседу и проверяет его знания, ориентируясь на правильный ответ, </w:t>
      </w:r>
      <w:proofErr w:type="gram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записанный</w:t>
      </w:r>
      <w:proofErr w:type="gram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 другой стороны.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Чем старше ученики, тем более сложные задания можно предлагать для взаимоконтроля.</w:t>
      </w:r>
    </w:p>
    <w:p w:rsidR="00B41C7F" w:rsidRPr="00B41C7F" w:rsidRDefault="00B41C7F" w:rsidP="00B41C7F">
      <w:pPr>
        <w:numPr>
          <w:ilvl w:val="0"/>
          <w:numId w:val="27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Тестирование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Самый легкий прием и не занимающий много времени. Результаты тестов записываются в таблицу. Затем учитель дает ключ — учащиеся проверяют работу друг у друга. Во-первых, учитель экономит массу времени на проверку. Во-вторых, прием можно дополнить все тем же "обоснованием исправления". То есть проверяющий ученик не просто отмечает неправильные ответы, но и объясняет, почему допущена ошибка.</w:t>
      </w:r>
    </w:p>
    <w:p w:rsidR="00B41C7F" w:rsidRPr="00B41C7F" w:rsidRDefault="00B41C7F" w:rsidP="00B41C7F">
      <w:pPr>
        <w:shd w:val="clear" w:color="auto" w:fill="FFFFFF"/>
        <w:spacing w:after="0" w:line="450" w:lineRule="atLeast"/>
        <w:outlineLvl w:val="1"/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  <w:t>Проблемы, возникающие при организации взаимопроверки и как этого избежать?</w:t>
      </w:r>
    </w:p>
    <w:p w:rsidR="00B41C7F" w:rsidRPr="00B41C7F" w:rsidRDefault="00B41C7F" w:rsidP="00B41C7F">
      <w:pPr>
        <w:numPr>
          <w:ilvl w:val="0"/>
          <w:numId w:val="28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Необъективность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Оценка вообще вещь субъективная. А если еще оценку ставит твой одноклассник, который числится в списке твоих "закадычных" друзей, то об объективности судить еще труднее.</w:t>
      </w:r>
    </w:p>
    <w:p w:rsidR="00B41C7F" w:rsidRPr="00B41C7F" w:rsidRDefault="00B41C7F" w:rsidP="00B41C7F">
      <w:pPr>
        <w:shd w:val="clear" w:color="auto" w:fill="FFFFFF"/>
        <w:spacing w:after="0" w:line="450" w:lineRule="atLeast"/>
        <w:jc w:val="both"/>
        <w:outlineLvl w:val="1"/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  <w:t>Как этого избежать?</w:t>
      </w:r>
    </w:p>
    <w:p w:rsidR="00B41C7F" w:rsidRPr="00B41C7F" w:rsidRDefault="00B41C7F" w:rsidP="00B41C7F">
      <w:pPr>
        <w:numPr>
          <w:ilvl w:val="0"/>
          <w:numId w:val="29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Почаще меняйте состав пар.</w:t>
      </w:r>
    </w:p>
    <w:p w:rsidR="00B41C7F" w:rsidRPr="00B41C7F" w:rsidRDefault="00B41C7F" w:rsidP="00B41C7F">
      <w:pPr>
        <w:numPr>
          <w:ilvl w:val="0"/>
          <w:numId w:val="29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Донесите до учащихся, что каждую оценку они должны быть готовы отстаивать. То есть, если ученик поставил однокласснику "пятерку" за рассказанное стихотворение, значит, он уверен, что стихотворение рассказано без запинки, с должным выражением. Рекомендуется иногда проводить "контрольные срезы": опросите несколько учеников из тех, кому учащиеся уже поставили свои оценки. Если ваша оценка и оценка проверяющего разнятся, стоит еще раз обсудить критерии выполнения задания и критерии оценивания.</w:t>
      </w:r>
    </w:p>
    <w:p w:rsidR="00B41C7F" w:rsidRPr="00B41C7F" w:rsidRDefault="00B41C7F" w:rsidP="00B41C7F">
      <w:pPr>
        <w:numPr>
          <w:ilvl w:val="0"/>
          <w:numId w:val="30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Занимает много времени.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Не стоит увлекаться приемами взаимоконтроля. Все же взаимопроверка носит вспомогательный характер и является одним их этапов </w:t>
      </w:r>
      <w:proofErr w:type="spell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полготовки</w:t>
      </w:r>
      <w:proofErr w:type="spell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учеников к самостоятельной работе. Работая с товарищем, ученик просто еще раз запоминает алгоритм работы, который пригодится ему при самоанализе.</w:t>
      </w:r>
    </w:p>
    <w:p w:rsidR="00B41C7F" w:rsidRPr="00B41C7F" w:rsidRDefault="00B41C7F" w:rsidP="00B41C7F">
      <w:pPr>
        <w:numPr>
          <w:ilvl w:val="0"/>
          <w:numId w:val="31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Учащиеся не могут обосновать исправления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Об этом уже упоминалось выше. Рекомендуется этап взаимоконтроля предварять коллективной работой всего класса под руководством учителя.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Таким образом, внедряя в практику приемы взаимоконтроля и взаимопроверки, учитель готовит учащихся к следующей, более сложной ступени обучения в школе — развитию навыков самоконтроля и самоанализа. 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i/>
          <w:iCs/>
          <w:color w:val="000000"/>
          <w:sz w:val="24"/>
          <w:szCs w:val="24"/>
          <w:lang w:eastAsia="ru-RU"/>
        </w:rPr>
        <w:t>Об авторе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Галина Викторовна Шутова, учитель русского языка и литературы, стаж работы 15 лет.</w:t>
      </w:r>
    </w:p>
    <w:p w:rsidR="00B41C7F" w:rsidRPr="00B41C7F" w:rsidRDefault="00B41C7F" w:rsidP="00B41C7F">
      <w:pPr>
        <w:shd w:val="clear" w:color="auto" w:fill="FFFFFF"/>
        <w:spacing w:before="345" w:after="345" w:line="615" w:lineRule="atLeast"/>
        <w:jc w:val="both"/>
        <w:textAlignment w:val="top"/>
        <w:outlineLvl w:val="0"/>
        <w:rPr>
          <w:rFonts w:ascii="Arial" w:eastAsia="Times New Roman" w:hAnsi="Arial" w:cs="Arial"/>
          <w:b/>
          <w:bCs/>
          <w:color w:val="000000"/>
          <w:kern w:val="36"/>
          <w:sz w:val="60"/>
          <w:szCs w:val="60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kern w:val="36"/>
          <w:sz w:val="60"/>
          <w:szCs w:val="60"/>
          <w:lang w:eastAsia="ru-RU"/>
        </w:rPr>
        <w:t>Рефлексия как этап урока: виды, приемы, примеры</w:t>
      </w:r>
    </w:p>
    <w:p w:rsidR="00B41C7F" w:rsidRPr="00B41C7F" w:rsidRDefault="00B41C7F" w:rsidP="00B41C7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41C7F" w:rsidRPr="00B41C7F" w:rsidRDefault="00B41C7F" w:rsidP="00B41C7F">
      <w:pPr>
        <w:shd w:val="clear" w:color="auto" w:fill="FFFFFF"/>
        <w:spacing w:after="0" w:line="240" w:lineRule="auto"/>
        <w:jc w:val="both"/>
        <w:rPr>
          <w:rFonts w:ascii="Georgia" w:eastAsia="Times New Roman" w:hAnsi="Georgia" w:cs="Arial"/>
          <w:i/>
          <w:iCs/>
          <w:color w:val="000000"/>
          <w:sz w:val="24"/>
          <w:szCs w:val="24"/>
          <w:lang w:eastAsia="ru-RU"/>
        </w:rPr>
      </w:pPr>
      <w:r w:rsidRPr="00B41C7F">
        <w:rPr>
          <w:rFonts w:ascii="Georgia" w:eastAsia="Times New Roman" w:hAnsi="Georgia" w:cs="Arial"/>
          <w:i/>
          <w:iCs/>
          <w:color w:val="000000"/>
          <w:sz w:val="24"/>
          <w:szCs w:val="24"/>
          <w:lang w:eastAsia="ru-RU"/>
        </w:rPr>
        <w:t>Учителя, которые только начинают свой профессиональный путь, часто не придают значения такому важному этапу урока, как рефлексия. Вроде слышали, что это такое, вроде знают, что рефлексия — это самооценка. Но на практике зачастую этот этап урока представлен в виде банальных "смайликов", листочков разного цвета и прочих картинок, которые учащиеся дружно "лепят на доску" в конце урока. Иногда учитель просто ограничивается вопросом: "Вам понравился урок?" Все ученики дружно кричат: "Да!" — и все довольные расходятся по домам. Казалось бы, придраться не к чему: рефлексия была? Была! Оценку уроку поставили? Поставили! В поурочном плане этап назван красивым словом "рефлексия"? Имеется такое! И никаких претензий. </w:t>
      </w:r>
    </w:p>
    <w:p w:rsidR="00B41C7F" w:rsidRPr="00B41C7F" w:rsidRDefault="00B41C7F" w:rsidP="00B41C7F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41C7F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B41C7F" w:rsidRPr="00B41C7F" w:rsidRDefault="00B41C7F" w:rsidP="00B41C7F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B41C7F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Но с опытом приходит понимание, что рефлексия здорово помогает учителю контролировать класс, уже в ходе урока видеть, что было понято, а что осталось на доработку, то есть, "держать руку на пульсе". Не стоит забывать и о том, что рефлексия — это то новое, к чему стремится современная педагогика: учить не науке, а учить учиться. Рефлексия помогает ребенку не только осознать пройденный путь, но и выстроить логическую цепочку, систематизировать полученный опыт, сравнить свои успехи с успехами других учеников.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структуре урока, соответствующего требованиям ФГОС, рефлексия является </w:t>
      </w:r>
      <w:r w:rsidRPr="00B41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обязательным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этапом урока. В </w:t>
      </w:r>
      <w:hyperlink r:id="rId23" w:history="1">
        <w:r w:rsidRPr="00B41C7F">
          <w:rPr>
            <w:rFonts w:ascii="Arial" w:eastAsia="Times New Roman" w:hAnsi="Arial" w:cs="Arial"/>
            <w:color w:val="005FCB"/>
            <w:sz w:val="24"/>
            <w:szCs w:val="24"/>
            <w:u w:val="single"/>
            <w:lang w:eastAsia="ru-RU"/>
          </w:rPr>
          <w:t>ФГОС</w:t>
        </w:r>
      </w:hyperlink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особый упор делается на рефлексию деятельности, предлагается проводить этот этап в конце урока. При этом учитель играет роль организатора, а главными действующими лицами выступают ученики.</w:t>
      </w:r>
    </w:p>
    <w:p w:rsidR="00B41C7F" w:rsidRPr="00B41C7F" w:rsidRDefault="00B41C7F" w:rsidP="00B41C7F">
      <w:pPr>
        <w:shd w:val="clear" w:color="auto" w:fill="FFFFFF"/>
        <w:spacing w:after="0" w:line="450" w:lineRule="atLeast"/>
        <w:jc w:val="both"/>
        <w:outlineLvl w:val="1"/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  <w:t>Что такое рефлексия?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словарях дается четкое определение: рефлексия — это самоанализ, самооценка, "взгляд внутрь себя". Применительно к урокам, рефлексия — это этап урока, в ходе которого учащиеся самостоятельно оценивают свое состояние, свои эмоции, результаты своей деятельности.</w:t>
      </w:r>
    </w:p>
    <w:p w:rsidR="00B41C7F" w:rsidRPr="00B41C7F" w:rsidRDefault="00B41C7F" w:rsidP="00B41C7F">
      <w:pPr>
        <w:shd w:val="clear" w:color="auto" w:fill="FFFFFF"/>
        <w:spacing w:after="0" w:line="450" w:lineRule="atLeast"/>
        <w:jc w:val="both"/>
        <w:outlineLvl w:val="1"/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  <w:t>Для чего нужна рефлексия?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ребенок понимает:</w:t>
      </w:r>
    </w:p>
    <w:p w:rsidR="00B41C7F" w:rsidRPr="00B41C7F" w:rsidRDefault="00B41C7F" w:rsidP="00B41C7F">
      <w:pPr>
        <w:numPr>
          <w:ilvl w:val="0"/>
          <w:numId w:val="32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ради чего он изучает данную тему, как она ему пригодится в будущем;</w:t>
      </w:r>
    </w:p>
    <w:p w:rsidR="00B41C7F" w:rsidRPr="00B41C7F" w:rsidRDefault="00B41C7F" w:rsidP="00B41C7F">
      <w:pPr>
        <w:numPr>
          <w:ilvl w:val="0"/>
          <w:numId w:val="32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какие цели должны быть достигнуты именно на этом уроке;</w:t>
      </w:r>
    </w:p>
    <w:p w:rsidR="00B41C7F" w:rsidRPr="00B41C7F" w:rsidRDefault="00B41C7F" w:rsidP="00B41C7F">
      <w:pPr>
        <w:numPr>
          <w:ilvl w:val="0"/>
          <w:numId w:val="32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какой вклад в общее дело он может внести;</w:t>
      </w:r>
    </w:p>
    <w:p w:rsidR="00B41C7F" w:rsidRPr="00B41C7F" w:rsidRDefault="00B41C7F" w:rsidP="00B41C7F">
      <w:pPr>
        <w:shd w:val="clear" w:color="auto" w:fill="FFFFFF"/>
        <w:spacing w:after="100" w:line="345" w:lineRule="atLeast"/>
        <w:jc w:val="both"/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</w:pPr>
      <w:r w:rsidRPr="00B41C7F">
        <w:rPr>
          <w:rFonts w:ascii="Helvetica" w:eastAsia="Times New Roman" w:hAnsi="Helvetica" w:cs="Helvetica"/>
          <w:color w:val="000000"/>
          <w:sz w:val="24"/>
          <w:szCs w:val="24"/>
          <w:lang w:eastAsia="ru-RU"/>
        </w:rPr>
        <w:lastRenderedPageBreak/>
        <w:t>ЕСТЬ ПРОТИВОПОКАЗАНИЯ. ПОСОВЕТУЙТЕСЬ С ВРАЧОМ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…то процесс обучения становится намного интереснее и легче как для ученика, так и для учителя.</w:t>
      </w:r>
    </w:p>
    <w:p w:rsidR="00B41C7F" w:rsidRPr="00B41C7F" w:rsidRDefault="00B41C7F" w:rsidP="00B41C7F">
      <w:pPr>
        <w:shd w:val="clear" w:color="auto" w:fill="FFFFFF"/>
        <w:spacing w:after="0" w:line="450" w:lineRule="atLeast"/>
        <w:jc w:val="both"/>
        <w:outlineLvl w:val="1"/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  <w:t>Когда проводить?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Рефлексию можно проводить на любом этапе урока, а также по итогам изучения темы, целого раздела материала.</w:t>
      </w:r>
    </w:p>
    <w:p w:rsidR="00B41C7F" w:rsidRPr="00B41C7F" w:rsidRDefault="00B41C7F" w:rsidP="00B41C7F">
      <w:pPr>
        <w:shd w:val="clear" w:color="auto" w:fill="FFFFFF"/>
        <w:spacing w:after="0" w:line="450" w:lineRule="atLeast"/>
        <w:jc w:val="both"/>
        <w:outlineLvl w:val="1"/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  <w:t>Виды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Существует несколько классификаций рефлексии как этапа урока. Зная классификацию, учителю удобнее варьировать и комбинировать приемы, включая рефлексию в план урока.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I. По содержанию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символическая, устная и письменная.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Символическая — когда ученик просто выставляет оценку с помощью символов (карточек, жетонов, жестов и пр.). Устная предполагает умение ребенка связно высказывать свои мысли и описывать свои эмоции. Письменная — самая сложная и занимает больше всего времени. Последняя уместна на завершающем этапе изучения целого раздела учебного материла или большой темы.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II. По форме деятельности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коллективная, групповая, фронтальная, индивидуальная.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Именно в таком порядке удобнее приучать детей к данному виду работы. Сначала — всем классом, потом — в отдельных группах, затем — выборочно опрашивать учащихся. Это подготовит учащихся к самостоятельной работе над собой.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III. По цели</w:t>
      </w:r>
      <w:r w:rsidRPr="00B41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41C7F" w:rsidRPr="00B41C7F" w:rsidRDefault="00B41C7F" w:rsidP="00B41C7F">
      <w:pPr>
        <w:numPr>
          <w:ilvl w:val="0"/>
          <w:numId w:val="33"/>
        </w:numPr>
        <w:shd w:val="clear" w:color="auto" w:fill="FFFFFF"/>
        <w:spacing w:after="0" w:line="450" w:lineRule="atLeast"/>
        <w:ind w:left="450"/>
        <w:outlineLvl w:val="1"/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  <w:t>Эмоциональная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Она оценивает настроение, эмоциональное восприятие учебного материала.  Это рефлексия из категории "понравилось / не понравилось", "интересно / скучно", "было весело / грустно".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Данный вид рефлексии помогает учителю оценить общее настроение класса. Чем больше позитива, тем лучше понята тема. И наоборот, если условных "тучек" будет больше, значит, урок показался скучным, трудным, возникли сложности с восприятием темы. Согласитесь, нам бывает скучно и грустно, когда мы чего-то не понимаем.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и когда проводить?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Рефлексию настроения и эмоциональности легко проводить даже с первоклассниками. Вариантов масса: раздаточные карточки со смайликами или знаковыми картинками, показ большого пальца (вверх/вниз), поднятие рук, сигнальные карточки и т.д. Удобнее проводить по завершении очередного этапа урока: после объяснения новой темы, после этапа закрепления темы и т.д.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 начале урока эмоциональную рефлексию проводят ради установления контакта с классом. Можно поставить музыку (подобрав мотив, согласующийся с темой), процитировать классика, зачитать эмоциональное стихотворение. После обязательно следует спросить 3-4 учеников: "Что ты чувствуешь сейчас? Какое 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настроение у тебя? И т.д. Во-первых, учащиеся (даже самые маленькие) привыкают оценивать свое состояние, свои эмоции, во-вторых, учатся аргументировать свою точку зрения. Кроме того, такая рефлексия поможет учащимся настроиться на восприятие темы.</w:t>
      </w:r>
    </w:p>
    <w:p w:rsidR="00B41C7F" w:rsidRPr="00B41C7F" w:rsidRDefault="00B41C7F" w:rsidP="00B41C7F">
      <w:pPr>
        <w:numPr>
          <w:ilvl w:val="0"/>
          <w:numId w:val="34"/>
        </w:numPr>
        <w:shd w:val="clear" w:color="auto" w:fill="FFFFFF"/>
        <w:spacing w:after="0" w:line="450" w:lineRule="atLeast"/>
        <w:ind w:left="450"/>
        <w:outlineLvl w:val="1"/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  <w:t>Рефлексия деятельности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Данный вид рефлексии удобнее применять при проверке домашних заданий, на этапе закрепления материала, при защите проектов. Он помогает ученикам осмыслить виды и способы работы, проанализировать свою активность и, конечно, выявить пробелы.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 проводить (примеры организации работы):</w:t>
      </w:r>
    </w:p>
    <w:p w:rsidR="00B41C7F" w:rsidRPr="00B41C7F" w:rsidRDefault="00B41C7F" w:rsidP="00B41C7F">
      <w:pPr>
        <w:numPr>
          <w:ilvl w:val="0"/>
          <w:numId w:val="35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Лесенка успеха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Каждая ступень — один из видов работы. Чем больше заданий выполнено, тем выше поднимается нарисованный человечек.</w:t>
      </w:r>
    </w:p>
    <w:p w:rsidR="00B41C7F" w:rsidRPr="00B41C7F" w:rsidRDefault="00B41C7F" w:rsidP="00B41C7F">
      <w:pPr>
        <w:numPr>
          <w:ilvl w:val="0"/>
          <w:numId w:val="35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Дерево успеха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Каждый листочек имеет свой определенный цвет: зеленый — все сделал правильно, желтый — встретились трудности, красный — много ошибок. Каждый ученик наряжает свое дерево соответствующими листочками. Подобным же образом можно наряжать елку игрушками, украшать поляну цветами и т.д.</w:t>
      </w:r>
    </w:p>
    <w:p w:rsidR="00B41C7F" w:rsidRPr="00B41C7F" w:rsidRDefault="00B41C7F" w:rsidP="00B41C7F">
      <w:pPr>
        <w:numPr>
          <w:ilvl w:val="0"/>
          <w:numId w:val="35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Вагончики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 Каждый вагончик соответствует определенному заданию. Например, вы планируете провести этап закрепления, состоящий из трех мини-игр и одного творческого задания. У вас — 4 вагончика. Предложите своим ученикам посадить человечков (животных, оставить жетончик) в тот вагончик, задание которого выполнилось легко, быстро и правильно.</w:t>
      </w:r>
    </w:p>
    <w:p w:rsidR="00B41C7F" w:rsidRPr="00B41C7F" w:rsidRDefault="00B41C7F" w:rsidP="00B41C7F">
      <w:pPr>
        <w:numPr>
          <w:ilvl w:val="0"/>
          <w:numId w:val="35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"Знаки"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(удобно при обучении чистописанию). Попросите учащихся обвести/подчеркнуть самую красиво написанную букву, слово.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Благодаря таким приемам перед учителем всегда будет наглядная картина: что поняли и осознали, а над чем нужно еще поработать.</w:t>
      </w:r>
    </w:p>
    <w:p w:rsidR="00B41C7F" w:rsidRPr="00B41C7F" w:rsidRDefault="00B41C7F" w:rsidP="00B41C7F">
      <w:pPr>
        <w:numPr>
          <w:ilvl w:val="0"/>
          <w:numId w:val="36"/>
        </w:numPr>
        <w:shd w:val="clear" w:color="auto" w:fill="FFFFFF"/>
        <w:spacing w:after="0" w:line="450" w:lineRule="atLeast"/>
        <w:ind w:left="450"/>
        <w:outlineLvl w:val="1"/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  <w:t>Рефлексия содержания материала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Вот этот тип рефлексии удобнее проводить в конце урока или на этапе подведения итогов. Он дает возможность детям осознать содержание пройденного, оценить эффективность собственной работы на уроке.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проводить:</w:t>
      </w:r>
    </w:p>
    <w:p w:rsidR="00B41C7F" w:rsidRPr="00B41C7F" w:rsidRDefault="00B41C7F" w:rsidP="00B41C7F">
      <w:pPr>
        <w:numPr>
          <w:ilvl w:val="0"/>
          <w:numId w:val="37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Предложите детям </w:t>
      </w:r>
      <w:r w:rsidRPr="00B41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облако "тегов",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которые необходимо дополнить. Например, на интерактивной доске можно вывести слайд, где указаны варианты:</w:t>
      </w:r>
    </w:p>
    <w:p w:rsidR="00B41C7F" w:rsidRPr="00B41C7F" w:rsidRDefault="00B41C7F" w:rsidP="00B41C7F">
      <w:pPr>
        <w:numPr>
          <w:ilvl w:val="1"/>
          <w:numId w:val="37"/>
        </w:numPr>
        <w:shd w:val="clear" w:color="auto" w:fill="FFFFFF"/>
        <w:spacing w:after="0" w:line="345" w:lineRule="atLeast"/>
        <w:ind w:left="9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сегодня я узнал...</w:t>
      </w:r>
    </w:p>
    <w:p w:rsidR="00B41C7F" w:rsidRPr="00B41C7F" w:rsidRDefault="00B41C7F" w:rsidP="00B41C7F">
      <w:pPr>
        <w:numPr>
          <w:ilvl w:val="1"/>
          <w:numId w:val="37"/>
        </w:numPr>
        <w:shd w:val="clear" w:color="auto" w:fill="FFFFFF"/>
        <w:spacing w:after="0" w:line="345" w:lineRule="atLeast"/>
        <w:ind w:left="9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было трудно…</w:t>
      </w:r>
    </w:p>
    <w:p w:rsidR="00B41C7F" w:rsidRPr="00B41C7F" w:rsidRDefault="00B41C7F" w:rsidP="00B41C7F">
      <w:pPr>
        <w:numPr>
          <w:ilvl w:val="1"/>
          <w:numId w:val="37"/>
        </w:numPr>
        <w:shd w:val="clear" w:color="auto" w:fill="FFFFFF"/>
        <w:spacing w:after="0" w:line="345" w:lineRule="atLeast"/>
        <w:ind w:left="9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 понял, что…</w:t>
      </w:r>
    </w:p>
    <w:p w:rsidR="00B41C7F" w:rsidRPr="00B41C7F" w:rsidRDefault="00B41C7F" w:rsidP="00B41C7F">
      <w:pPr>
        <w:numPr>
          <w:ilvl w:val="1"/>
          <w:numId w:val="37"/>
        </w:numPr>
        <w:shd w:val="clear" w:color="auto" w:fill="FFFFFF"/>
        <w:spacing w:after="0" w:line="345" w:lineRule="atLeast"/>
        <w:ind w:left="9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 научился…</w:t>
      </w:r>
    </w:p>
    <w:p w:rsidR="00B41C7F" w:rsidRPr="00B41C7F" w:rsidRDefault="00B41C7F" w:rsidP="00B41C7F">
      <w:pPr>
        <w:numPr>
          <w:ilvl w:val="1"/>
          <w:numId w:val="37"/>
        </w:numPr>
        <w:shd w:val="clear" w:color="auto" w:fill="FFFFFF"/>
        <w:spacing w:after="0" w:line="345" w:lineRule="atLeast"/>
        <w:ind w:left="9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я смог…</w:t>
      </w:r>
    </w:p>
    <w:p w:rsidR="00B41C7F" w:rsidRPr="00B41C7F" w:rsidRDefault="00B41C7F" w:rsidP="00B41C7F">
      <w:pPr>
        <w:numPr>
          <w:ilvl w:val="1"/>
          <w:numId w:val="37"/>
        </w:numPr>
        <w:shd w:val="clear" w:color="auto" w:fill="FFFFFF"/>
        <w:spacing w:after="0" w:line="345" w:lineRule="atLeast"/>
        <w:ind w:left="9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было интересно узнать, что…</w:t>
      </w:r>
    </w:p>
    <w:p w:rsidR="00B41C7F" w:rsidRPr="00B41C7F" w:rsidRDefault="00B41C7F" w:rsidP="00B41C7F">
      <w:pPr>
        <w:numPr>
          <w:ilvl w:val="1"/>
          <w:numId w:val="37"/>
        </w:numPr>
        <w:shd w:val="clear" w:color="auto" w:fill="FFFFFF"/>
        <w:spacing w:after="0" w:line="345" w:lineRule="atLeast"/>
        <w:ind w:left="9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меня удивило…</w:t>
      </w:r>
    </w:p>
    <w:p w:rsidR="00B41C7F" w:rsidRPr="00B41C7F" w:rsidRDefault="00B41C7F" w:rsidP="00B41C7F">
      <w:pPr>
        <w:numPr>
          <w:ilvl w:val="1"/>
          <w:numId w:val="37"/>
        </w:numPr>
        <w:shd w:val="clear" w:color="auto" w:fill="FFFFFF"/>
        <w:spacing w:after="0" w:line="345" w:lineRule="atLeast"/>
        <w:ind w:left="9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мне захотелось… и т.д.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Каждый ученик выбирает по 1-2 предложения и заканчивает их. Проводить такую рефлексию можно устно, а можно и письменно (на листочках или прямо в тетради).</w:t>
      </w:r>
    </w:p>
    <w:p w:rsidR="00B41C7F" w:rsidRPr="00B41C7F" w:rsidRDefault="00B41C7F" w:rsidP="00B41C7F">
      <w:pPr>
        <w:numPr>
          <w:ilvl w:val="0"/>
          <w:numId w:val="38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Графическая</w:t>
      </w: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 на доске таблица со знаками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5C49B2E3" wp14:editId="1E2F8928">
            <wp:extent cx="5240020" cy="1025525"/>
            <wp:effectExtent l="0" t="0" r="0" b="3175"/>
            <wp:docPr id="26" name="Рисунок 26" descr="https://pedsovet.su/_pu/56/216568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pedsovet.su/_pu/56/21656849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020" cy="102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таблице цели урока можно записать самому учителю (для учащихся младших классов). Со старшими можно ставить цели совместно. В конце урока учащиеся плюсуют напротив каждой цели и в той графе, которую они считают более приемлемой.</w:t>
      </w:r>
    </w:p>
    <w:p w:rsidR="00B41C7F" w:rsidRPr="00B41C7F" w:rsidRDefault="00B41C7F" w:rsidP="00B41C7F">
      <w:pPr>
        <w:numPr>
          <w:ilvl w:val="0"/>
          <w:numId w:val="39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Анкета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noProof/>
          <w:color w:val="000000"/>
          <w:sz w:val="24"/>
          <w:szCs w:val="24"/>
          <w:lang w:eastAsia="ru-RU"/>
        </w:rPr>
        <w:drawing>
          <wp:inline distT="0" distB="0" distL="0" distR="0" wp14:anchorId="12608FF3" wp14:editId="704083E8">
            <wp:extent cx="5240020" cy="2894330"/>
            <wp:effectExtent l="0" t="0" r="0" b="1270"/>
            <wp:docPr id="27" name="Рисунок 27" descr="https://pedsovet.su/_pu/56/565645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pedsovet.su/_pu/56/56564554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0020" cy="289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1C7F" w:rsidRPr="00B41C7F" w:rsidRDefault="00B41C7F" w:rsidP="00B41C7F">
      <w:pPr>
        <w:numPr>
          <w:ilvl w:val="0"/>
          <w:numId w:val="40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"Три М"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Учащимся предлагается назвать три момента, которые у них получились хорошо в процессе урока, и предложить одно действие, которое улучшит их работу на следующем уроке.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Следующие примеры проведения рефлексии прекрасно впишутся в концепцию гуманитарных предметов:</w:t>
      </w:r>
    </w:p>
    <w:p w:rsidR="00B41C7F" w:rsidRPr="00B41C7F" w:rsidRDefault="00B41C7F" w:rsidP="00B41C7F">
      <w:pPr>
        <w:numPr>
          <w:ilvl w:val="0"/>
          <w:numId w:val="41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B41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Акрослово</w:t>
      </w:r>
      <w:proofErr w:type="spellEnd"/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Например, дайте характеристику </w:t>
      </w:r>
      <w:proofErr w:type="spell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Воланду</w:t>
      </w:r>
      <w:proofErr w:type="spell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герою романа М. Булгакова "Мастер и Маргарита":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 В — всесильный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 О — олицетворяет справедливость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 Л — луна, черный пудель и "чертовщина"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        А — антипод </w:t>
      </w:r>
      <w:proofErr w:type="spell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Иешуа</w:t>
      </w:r>
      <w:proofErr w:type="spellEnd"/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 Н — не абсолютное зло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        Д — дьявол</w:t>
      </w:r>
    </w:p>
    <w:p w:rsidR="00B41C7F" w:rsidRPr="00B41C7F" w:rsidRDefault="00B41C7F" w:rsidP="00B41C7F">
      <w:pPr>
        <w:numPr>
          <w:ilvl w:val="0"/>
          <w:numId w:val="42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Фразеологизм или пословица</w:t>
      </w:r>
    </w:p>
    <w:p w:rsidR="00B41C7F" w:rsidRPr="00B41C7F" w:rsidRDefault="00B41C7F" w:rsidP="00B41C7F">
      <w:pPr>
        <w:shd w:val="clear" w:color="auto" w:fill="FFFFFF"/>
        <w:spacing w:after="0" w:line="345" w:lineRule="atLeast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Подберите выражение, соответствующее вашему восприятию урока: слышал краем уха, хлопал ушами, шевелил мозгами, считал ворон и т.д.</w:t>
      </w:r>
    </w:p>
    <w:p w:rsidR="00B41C7F" w:rsidRPr="00B41C7F" w:rsidRDefault="00B41C7F" w:rsidP="00B41C7F">
      <w:pPr>
        <w:shd w:val="clear" w:color="auto" w:fill="FFFFFF"/>
        <w:spacing w:after="0" w:line="450" w:lineRule="atLeast"/>
        <w:outlineLvl w:val="1"/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</w:pPr>
      <w:r w:rsidRPr="00B41C7F">
        <w:rPr>
          <w:rFonts w:ascii="Arial" w:eastAsia="Times New Roman" w:hAnsi="Arial" w:cs="Arial"/>
          <w:b/>
          <w:bCs/>
          <w:color w:val="000000"/>
          <w:sz w:val="39"/>
          <w:szCs w:val="39"/>
          <w:lang w:eastAsia="ru-RU"/>
        </w:rPr>
        <w:t>Несколько замечаний по теме, или пожелания от учащихся</w:t>
      </w:r>
    </w:p>
    <w:p w:rsidR="00B41C7F" w:rsidRPr="00B41C7F" w:rsidRDefault="00B41C7F" w:rsidP="00B41C7F">
      <w:pPr>
        <w:numPr>
          <w:ilvl w:val="0"/>
          <w:numId w:val="43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Такие приемы, как </w:t>
      </w:r>
      <w:proofErr w:type="spell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инсерт</w:t>
      </w:r>
      <w:proofErr w:type="spell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синквейн</w:t>
      </w:r>
      <w:proofErr w:type="spell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кластер, диаманта, ПОПС не нуждаются в пояснении и зарекомендовали себя весьма эффективно. С одним "но"! Если учитель использует их постоянно, чтобы дети могли привыкнуть к такой работе. Иначе создание того же </w:t>
      </w:r>
      <w:proofErr w:type="spell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синквейна</w:t>
      </w:r>
      <w:proofErr w:type="spell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превратится в каторжную работу, а не позитивное и эффектное завершение темы.</w:t>
      </w:r>
    </w:p>
    <w:p w:rsidR="00B41C7F" w:rsidRPr="00B41C7F" w:rsidRDefault="00B41C7F" w:rsidP="00B41C7F">
      <w:pPr>
        <w:numPr>
          <w:ilvl w:val="0"/>
          <w:numId w:val="43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Желательно адаптировать форму проведения под возраст детей. Естественно, что в 10 класс с гномиками и зайками не пойдешь. Но и в младших классах не стоит слишком увлекаться красочными картинками. Выберите один вариант, чтобы ученики привыкли к нему и не приходилось каждый раз объяснять значения картинок или жестов.</w:t>
      </w:r>
    </w:p>
    <w:p w:rsidR="00B41C7F" w:rsidRPr="00B41C7F" w:rsidRDefault="00B41C7F" w:rsidP="00B41C7F">
      <w:pPr>
        <w:numPr>
          <w:ilvl w:val="0"/>
          <w:numId w:val="43"/>
        </w:numPr>
        <w:shd w:val="clear" w:color="auto" w:fill="FFFFFF"/>
        <w:spacing w:after="0" w:line="345" w:lineRule="atLeast"/>
        <w:ind w:left="45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Услышано на одном из форумов замечание от ребенка: "У одного учителя красный листочек означает "все понял", у другого — "ничего не понял", у третьего учителя вместо листочков какие-то звездочки-тучки. И как я должен все это запоминать?" Это уже вопрос на засыпку. Думается, что в рамках хотя бы </w:t>
      </w:r>
      <w:proofErr w:type="spellStart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методобъединения</w:t>
      </w:r>
      <w:proofErr w:type="spellEnd"/>
      <w:r w:rsidRPr="00B41C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имеет смысл договориться о едином значении символов/цветов/знаков, используемых для рефлексии. </w:t>
      </w:r>
    </w:p>
    <w:p w:rsidR="00B41C7F" w:rsidRDefault="00B41C7F" w:rsidP="00B41C7F">
      <w:pPr>
        <w:ind w:firstLine="708"/>
      </w:pPr>
    </w:p>
    <w:p w:rsidR="00B41C7F" w:rsidRDefault="00B41C7F" w:rsidP="00B41C7F"/>
    <w:p w:rsidR="00B41C7F" w:rsidRPr="00B41C7F" w:rsidRDefault="00B41C7F" w:rsidP="00B41C7F">
      <w:r>
        <w:rPr>
          <w:noProof/>
          <w:lang w:eastAsia="ru-RU"/>
        </w:rPr>
        <w:lastRenderedPageBreak/>
        <w:drawing>
          <wp:inline distT="0" distB="0" distL="0" distR="0" wp14:anchorId="14021424" wp14:editId="7AB6221A">
            <wp:extent cx="4981575" cy="48291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482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1C7F" w:rsidRPr="00B41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848EA"/>
    <w:multiLevelType w:val="multilevel"/>
    <w:tmpl w:val="F4C0E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720D8"/>
    <w:multiLevelType w:val="multilevel"/>
    <w:tmpl w:val="8A8EE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DD3225"/>
    <w:multiLevelType w:val="multilevel"/>
    <w:tmpl w:val="DB7E1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C745A1"/>
    <w:multiLevelType w:val="multilevel"/>
    <w:tmpl w:val="0A7C8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8375C2"/>
    <w:multiLevelType w:val="multilevel"/>
    <w:tmpl w:val="A9AC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6C69DF"/>
    <w:multiLevelType w:val="multilevel"/>
    <w:tmpl w:val="BD8C2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1E0B7F"/>
    <w:multiLevelType w:val="multilevel"/>
    <w:tmpl w:val="76507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4D50CD"/>
    <w:multiLevelType w:val="multilevel"/>
    <w:tmpl w:val="0966E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FD47A3"/>
    <w:multiLevelType w:val="multilevel"/>
    <w:tmpl w:val="D1EE2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9F1CA2"/>
    <w:multiLevelType w:val="multilevel"/>
    <w:tmpl w:val="30F46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1B11A4"/>
    <w:multiLevelType w:val="multilevel"/>
    <w:tmpl w:val="CA442E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6633D02"/>
    <w:multiLevelType w:val="multilevel"/>
    <w:tmpl w:val="918C0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F04653"/>
    <w:multiLevelType w:val="multilevel"/>
    <w:tmpl w:val="48041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3F1A24"/>
    <w:multiLevelType w:val="multilevel"/>
    <w:tmpl w:val="1110F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37248D"/>
    <w:multiLevelType w:val="multilevel"/>
    <w:tmpl w:val="C0BC7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977C23"/>
    <w:multiLevelType w:val="multilevel"/>
    <w:tmpl w:val="5B04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61310F"/>
    <w:multiLevelType w:val="multilevel"/>
    <w:tmpl w:val="75828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27D7CB5"/>
    <w:multiLevelType w:val="multilevel"/>
    <w:tmpl w:val="F1BAF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5225D1D"/>
    <w:multiLevelType w:val="multilevel"/>
    <w:tmpl w:val="C8AE4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6EC20B7"/>
    <w:multiLevelType w:val="multilevel"/>
    <w:tmpl w:val="7DB62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1D22D2"/>
    <w:multiLevelType w:val="multilevel"/>
    <w:tmpl w:val="0DCEE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BA6B74"/>
    <w:multiLevelType w:val="multilevel"/>
    <w:tmpl w:val="28CC8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AB0103"/>
    <w:multiLevelType w:val="multilevel"/>
    <w:tmpl w:val="FDF65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F817DE"/>
    <w:multiLevelType w:val="multilevel"/>
    <w:tmpl w:val="9CF85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3453FFA"/>
    <w:multiLevelType w:val="multilevel"/>
    <w:tmpl w:val="33D4D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3F94425"/>
    <w:multiLevelType w:val="multilevel"/>
    <w:tmpl w:val="01B25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8336AE6"/>
    <w:multiLevelType w:val="multilevel"/>
    <w:tmpl w:val="7226A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696C8D"/>
    <w:multiLevelType w:val="multilevel"/>
    <w:tmpl w:val="5A04E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A0283E"/>
    <w:multiLevelType w:val="multilevel"/>
    <w:tmpl w:val="09F08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E07139"/>
    <w:multiLevelType w:val="multilevel"/>
    <w:tmpl w:val="D5E41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056189D"/>
    <w:multiLevelType w:val="multilevel"/>
    <w:tmpl w:val="CC34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1A71478"/>
    <w:multiLevelType w:val="multilevel"/>
    <w:tmpl w:val="F5242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4613930"/>
    <w:multiLevelType w:val="multilevel"/>
    <w:tmpl w:val="4F5CD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5D5794"/>
    <w:multiLevelType w:val="multilevel"/>
    <w:tmpl w:val="08B46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CD4752"/>
    <w:multiLevelType w:val="multilevel"/>
    <w:tmpl w:val="B58AE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B80A11"/>
    <w:multiLevelType w:val="multilevel"/>
    <w:tmpl w:val="C3063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336366"/>
    <w:multiLevelType w:val="multilevel"/>
    <w:tmpl w:val="15362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F793CDD"/>
    <w:multiLevelType w:val="multilevel"/>
    <w:tmpl w:val="370AE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580E20"/>
    <w:multiLevelType w:val="multilevel"/>
    <w:tmpl w:val="35C2D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15E028A"/>
    <w:multiLevelType w:val="multilevel"/>
    <w:tmpl w:val="0A8281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8133969"/>
    <w:multiLevelType w:val="multilevel"/>
    <w:tmpl w:val="3B62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9451EFB"/>
    <w:multiLevelType w:val="multilevel"/>
    <w:tmpl w:val="837E1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D414BD"/>
    <w:multiLevelType w:val="multilevel"/>
    <w:tmpl w:val="8AAA1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5"/>
  </w:num>
  <w:num w:numId="5">
    <w:abstractNumId w:val="0"/>
  </w:num>
  <w:num w:numId="6">
    <w:abstractNumId w:val="16"/>
  </w:num>
  <w:num w:numId="7">
    <w:abstractNumId w:val="11"/>
  </w:num>
  <w:num w:numId="8">
    <w:abstractNumId w:val="10"/>
  </w:num>
  <w:num w:numId="9">
    <w:abstractNumId w:val="32"/>
  </w:num>
  <w:num w:numId="10">
    <w:abstractNumId w:val="35"/>
  </w:num>
  <w:num w:numId="11">
    <w:abstractNumId w:val="28"/>
  </w:num>
  <w:num w:numId="12">
    <w:abstractNumId w:val="27"/>
  </w:num>
  <w:num w:numId="13">
    <w:abstractNumId w:val="39"/>
  </w:num>
  <w:num w:numId="14">
    <w:abstractNumId w:val="12"/>
  </w:num>
  <w:num w:numId="15">
    <w:abstractNumId w:val="18"/>
  </w:num>
  <w:num w:numId="16">
    <w:abstractNumId w:val="15"/>
  </w:num>
  <w:num w:numId="17">
    <w:abstractNumId w:val="26"/>
  </w:num>
  <w:num w:numId="18">
    <w:abstractNumId w:val="33"/>
  </w:num>
  <w:num w:numId="19">
    <w:abstractNumId w:val="21"/>
  </w:num>
  <w:num w:numId="20">
    <w:abstractNumId w:val="23"/>
  </w:num>
  <w:num w:numId="21">
    <w:abstractNumId w:val="36"/>
  </w:num>
  <w:num w:numId="22">
    <w:abstractNumId w:val="30"/>
  </w:num>
  <w:num w:numId="23">
    <w:abstractNumId w:val="2"/>
  </w:num>
  <w:num w:numId="24">
    <w:abstractNumId w:val="1"/>
  </w:num>
  <w:num w:numId="25">
    <w:abstractNumId w:val="8"/>
  </w:num>
  <w:num w:numId="26">
    <w:abstractNumId w:val="31"/>
  </w:num>
  <w:num w:numId="27">
    <w:abstractNumId w:val="42"/>
  </w:num>
  <w:num w:numId="28">
    <w:abstractNumId w:val="20"/>
  </w:num>
  <w:num w:numId="29">
    <w:abstractNumId w:val="19"/>
  </w:num>
  <w:num w:numId="30">
    <w:abstractNumId w:val="40"/>
  </w:num>
  <w:num w:numId="31">
    <w:abstractNumId w:val="6"/>
  </w:num>
  <w:num w:numId="32">
    <w:abstractNumId w:val="22"/>
  </w:num>
  <w:num w:numId="33">
    <w:abstractNumId w:val="41"/>
  </w:num>
  <w:num w:numId="34">
    <w:abstractNumId w:val="38"/>
  </w:num>
  <w:num w:numId="35">
    <w:abstractNumId w:val="9"/>
  </w:num>
  <w:num w:numId="36">
    <w:abstractNumId w:val="24"/>
  </w:num>
  <w:num w:numId="37">
    <w:abstractNumId w:val="29"/>
  </w:num>
  <w:num w:numId="38">
    <w:abstractNumId w:val="37"/>
  </w:num>
  <w:num w:numId="39">
    <w:abstractNumId w:val="25"/>
  </w:num>
  <w:num w:numId="40">
    <w:abstractNumId w:val="17"/>
  </w:num>
  <w:num w:numId="41">
    <w:abstractNumId w:val="14"/>
  </w:num>
  <w:num w:numId="42">
    <w:abstractNumId w:val="34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C7F"/>
    <w:rsid w:val="0013177D"/>
    <w:rsid w:val="00966AE6"/>
    <w:rsid w:val="00B4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598607-41D4-426E-B346-28A56523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5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08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453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0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307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085238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542915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70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2338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3268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952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4114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36383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8902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2067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35188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32328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4398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30402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50415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65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10916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03755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00375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32008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7080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86341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8644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50"/>
                                                                              <w:marBottom w:val="12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single" w:sz="6" w:space="13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5934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07808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06157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95209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473115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625693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9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56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101618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14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193">
              <w:marLeft w:val="0"/>
              <w:marRight w:val="4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00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90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06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643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541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923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1455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649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90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6674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48265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8425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1759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9320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09513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53904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97123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5467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30772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9172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88301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755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4126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1960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269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8453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4571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61159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6381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8" w:color="auto"/>
                                                                    <w:left w:val="none" w:sz="0" w:space="0" w:color="auto"/>
                                                                    <w:bottom w:val="none" w:sz="0" w:space="8" w:color="auto"/>
                                                                    <w:right w:val="none" w:sz="0" w:space="15" w:color="auto"/>
                                                                  </w:divBdr>
                                                                  <w:divsChild>
                                                                    <w:div w:id="16628561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2858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0227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8" w:color="auto"/>
                                                                    <w:left w:val="none" w:sz="0" w:space="0" w:color="auto"/>
                                                                    <w:bottom w:val="none" w:sz="0" w:space="8" w:color="auto"/>
                                                                    <w:right w:val="none" w:sz="0" w:space="15" w:color="auto"/>
                                                                  </w:divBdr>
                                                                  <w:divsChild>
                                                                    <w:div w:id="161549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35511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27524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8" w:color="auto"/>
                                                                    <w:left w:val="none" w:sz="0" w:space="0" w:color="auto"/>
                                                                    <w:bottom w:val="none" w:sz="0" w:space="8" w:color="auto"/>
                                                                    <w:right w:val="none" w:sz="0" w:space="15" w:color="auto"/>
                                                                  </w:divBdr>
                                                                  <w:divsChild>
                                                                    <w:div w:id="20387025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43098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6065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8" w:color="auto"/>
                                                                    <w:left w:val="none" w:sz="0" w:space="0" w:color="auto"/>
                                                                    <w:bottom w:val="none" w:sz="0" w:space="8" w:color="auto"/>
                                                                    <w:right w:val="none" w:sz="0" w:space="15" w:color="auto"/>
                                                                  </w:divBdr>
                                                                  <w:divsChild>
                                                                    <w:div w:id="10333872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4522589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991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94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891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36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58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574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192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9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56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0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00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02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22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5783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47897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667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2994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7058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279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6718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7283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31442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566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858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493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4710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0501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36477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70095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0698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91821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401891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07797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56802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29430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14129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288785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82269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69271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7793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9799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24469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279262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7953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18742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78056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96215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1706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96325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95673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4726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79337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142902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37846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36308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667494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393554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332698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38212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194086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35950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2716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939918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69930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83669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056932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5146475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231649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36624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061479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9839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43925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65183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15492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236516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53300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53294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161247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087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17902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413974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31513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499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9833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25141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04451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30203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306252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118949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273489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687244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24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9476206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5218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44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9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94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66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9684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460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460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027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6598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718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6481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0177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59645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0083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233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58984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341221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1351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95980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80681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81250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1543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15407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633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067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12247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0594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363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8" w:color="auto"/>
                                                                <w:left w:val="none" w:sz="0" w:space="0" w:color="auto"/>
                                                                <w:bottom w:val="none" w:sz="0" w:space="8" w:color="auto"/>
                                                                <w:right w:val="none" w:sz="0" w:space="15" w:color="auto"/>
                                                              </w:divBdr>
                                                              <w:divsChild>
                                                                <w:div w:id="8563822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00722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132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8" w:color="auto"/>
                                                                <w:left w:val="none" w:sz="0" w:space="0" w:color="auto"/>
                                                                <w:bottom w:val="none" w:sz="0" w:space="8" w:color="auto"/>
                                                                <w:right w:val="none" w:sz="0" w:space="15" w:color="auto"/>
                                                              </w:divBdr>
                                                              <w:divsChild>
                                                                <w:div w:id="2089955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27506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29514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8" w:color="auto"/>
                                                                <w:left w:val="none" w:sz="0" w:space="0" w:color="auto"/>
                                                                <w:bottom w:val="none" w:sz="0" w:space="8" w:color="auto"/>
                                                                <w:right w:val="none" w:sz="0" w:space="15" w:color="auto"/>
                                                              </w:divBdr>
                                                              <w:divsChild>
                                                                <w:div w:id="744572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35253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2193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8" w:color="auto"/>
                                                                <w:left w:val="none" w:sz="0" w:space="0" w:color="auto"/>
                                                                <w:bottom w:val="none" w:sz="0" w:space="8" w:color="auto"/>
                                                                <w:right w:val="none" w:sz="0" w:space="15" w:color="auto"/>
                                                              </w:divBdr>
                                                              <w:divsChild>
                                                                <w:div w:id="1539200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94813953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9759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26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6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89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40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92547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717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055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309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1524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85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65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31962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266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6821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2910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4174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097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59522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38246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22744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2027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4487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18456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33451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61388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8327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918818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76697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53727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48303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0889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71830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93005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31549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97354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775559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16097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63128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501191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2990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75627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917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58945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35603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14742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159152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977853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2526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91129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82517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4220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15816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39243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1577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5192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150977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624048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69021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218492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83613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06940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0810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62905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405010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53079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98992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766616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25415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740476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42289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6268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19805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2024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00804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75096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716102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436872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72636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22511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8522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44776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4604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02706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82569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800915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361805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686478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909864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17021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182786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73802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84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66989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457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62482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02876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310009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45679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390725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47754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9232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35332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02347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002942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882060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07228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602499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610393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15865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615629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2416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5451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1460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14175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1361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20978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04386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3835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353836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369265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5342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18164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70301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96004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68936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91990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79986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34950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88879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50568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91325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4355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411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35051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00445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53105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839822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356196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6133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700084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0484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145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77828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76628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48542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42328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84312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313726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1091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955191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3468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7241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12582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67552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247117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48371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33424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990128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81183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343315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91590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597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7248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77147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23445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49065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877269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304283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41510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19476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14103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23514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5630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86034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49811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47734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87558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075749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35968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44237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9557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45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56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03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48804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706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447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8385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2396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00315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2653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32084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6024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891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817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1915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7920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9372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8558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8157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6554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641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18757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63386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450666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233199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24534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6961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280200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4437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6754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54480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06611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14093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10986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36590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99483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935621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80437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7309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17634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858699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97145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213444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10600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1883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179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4473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25550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50383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6608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335685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386348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515695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509690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36540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67726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117816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64730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25299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77703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44807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74753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3368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80877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230429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79083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728051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88035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68074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79716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85416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8366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44079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388596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145740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96760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724909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655724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57187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8911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6323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2831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3441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60386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23673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312353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533301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7949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96746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43339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99964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91079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833909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58509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9225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96620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2966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69229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4199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50228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76552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580360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30814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86477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93967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0302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25492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47992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95349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98384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51090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566222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64048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641293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66802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04031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00366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348235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5334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61084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11975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45972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71579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516064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488352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566298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574789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09515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71579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136025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17741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1695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64193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832408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730535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14019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24441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08265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22170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772314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25780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16366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054385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02117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8952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90017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09974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00653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23878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533521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820832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1466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160268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790972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51315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125424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531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33176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1358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2771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53660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361078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625917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163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232879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011807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40912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51325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1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73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95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69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478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96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969422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203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1048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191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285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2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0761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33683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8216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8940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23679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2488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19058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1609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8482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14092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6578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8206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07438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1603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038318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69004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188905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40840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23841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32451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37903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56174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81038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42757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05356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92521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362028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14120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8595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6191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45161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064127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7086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1238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20156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78247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16191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88572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340749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09178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5382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41382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5197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408985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65860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41515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636725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788687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34201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4460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5223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2032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084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76888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334908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51741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629964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76310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926520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62602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56426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0834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54274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98060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18224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99320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716728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61023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866591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076990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02020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64223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08885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37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8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72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18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294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729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298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351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335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631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0893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563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67544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124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14941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09513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23796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66960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16109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49370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4289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97659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514483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0867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713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29457806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7911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5008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91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1623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0922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164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2955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75099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05484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83596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9467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5222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9638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72979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1840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2135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733683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2825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0696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90939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4517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1884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725802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340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6579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6" w:color="auto"/>
                                                                <w:left w:val="none" w:sz="0" w:space="0" w:color="auto"/>
                                                                <w:bottom w:val="none" w:sz="0" w:space="6" w:color="auto"/>
                                                                <w:right w:val="none" w:sz="0" w:space="13" w:color="auto"/>
                                                              </w:divBdr>
                                                              <w:divsChild>
                                                                <w:div w:id="1652711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42729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5195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6" w:color="auto"/>
                                                                <w:left w:val="none" w:sz="0" w:space="0" w:color="auto"/>
                                                                <w:bottom w:val="none" w:sz="0" w:space="6" w:color="auto"/>
                                                                <w:right w:val="none" w:sz="0" w:space="13" w:color="auto"/>
                                                              </w:divBdr>
                                                              <w:divsChild>
                                                                <w:div w:id="2845809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67723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4383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6" w:color="auto"/>
                                                                <w:left w:val="none" w:sz="0" w:space="0" w:color="auto"/>
                                                                <w:bottom w:val="none" w:sz="0" w:space="6" w:color="auto"/>
                                                                <w:right w:val="none" w:sz="0" w:space="13" w:color="auto"/>
                                                              </w:divBdr>
                                                              <w:divsChild>
                                                                <w:div w:id="1702701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22337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3151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6" w:color="auto"/>
                                                                <w:left w:val="none" w:sz="0" w:space="0" w:color="auto"/>
                                                                <w:bottom w:val="none" w:sz="0" w:space="6" w:color="auto"/>
                                                                <w:right w:val="none" w:sz="0" w:space="13" w:color="auto"/>
                                                              </w:divBdr>
                                                              <w:divsChild>
                                                                <w:div w:id="7484233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76033132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24039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975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4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52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520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35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4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774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973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215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22733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405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8505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6421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5393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57441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6349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798082">
                                                                          <w:marLeft w:val="0"/>
                                                                          <w:marRight w:val="218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716193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627992">
                                                                              <w:marLeft w:val="0"/>
                                                                              <w:marRight w:val="19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73922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40391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60002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7524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99514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359626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0147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813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3037878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128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3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5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504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47258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429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362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3791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2858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496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12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02989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7794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020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35283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27577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363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3602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8243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258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9738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41471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715156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86941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5375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05332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754908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916245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424519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43501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994506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919755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60902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4200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87087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72584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75541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79537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315491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925154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71279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29574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06778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2175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47812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12996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35983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972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8611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73267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07240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122816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211907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42357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290765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19859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900259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820212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72371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01007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3682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64800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182787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48733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853417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423618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6242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716871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4900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34285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41229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72797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17718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9939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91515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010185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37256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97818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69713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00374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755027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31414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00877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8498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84829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899620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850565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04735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694827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53909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770439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136976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91119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892580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66692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57932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0263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52604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44487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68262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79856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128055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542321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0025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939299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75348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13994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44927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28989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8609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50831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369911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24667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436459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337104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688596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44521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651724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29179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239523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882931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87807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1873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11916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6042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84658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49467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91523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23409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55606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03877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45511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71902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8937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91451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6008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20762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85290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7647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5661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74999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887760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90880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472599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2647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1362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5016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61876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9260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35019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135920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149816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465109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091574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27065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74517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585127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43362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83167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55425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57417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37480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91865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9312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320284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40692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518333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1550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92781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7127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1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515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97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238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980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3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23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3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2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49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933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16153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6698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652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3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819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413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6752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52659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9564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809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9179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6930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19973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8082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3276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68051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35065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67859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1500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70178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61524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269144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025605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852369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2233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17654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0591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601600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98334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83655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1816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7867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125756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31607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207209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19344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5059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33604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559970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43700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715854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75424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594587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536532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0587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211030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61945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47820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06602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18741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32358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50814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500709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61570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67515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26463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21559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7132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78863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21056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84910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28395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434057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575266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812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290698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84098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12870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22304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08018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69644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46407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478387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502469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09598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927704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862118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0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04186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5757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0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15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0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23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0729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775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915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12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273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4056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3196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4391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4352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605902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6214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68143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98426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134759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09624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17743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2429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6305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79255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67992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6030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7118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09590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1847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287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8" w:color="auto"/>
                                                                <w:left w:val="none" w:sz="0" w:space="0" w:color="auto"/>
                                                                <w:bottom w:val="none" w:sz="0" w:space="8" w:color="auto"/>
                                                                <w:right w:val="none" w:sz="0" w:space="15" w:color="auto"/>
                                                              </w:divBdr>
                                                              <w:divsChild>
                                                                <w:div w:id="15731956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1316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7118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8" w:color="auto"/>
                                                                <w:left w:val="none" w:sz="0" w:space="0" w:color="auto"/>
                                                                <w:bottom w:val="none" w:sz="0" w:space="8" w:color="auto"/>
                                                                <w:right w:val="none" w:sz="0" w:space="15" w:color="auto"/>
                                                              </w:divBdr>
                                                              <w:divsChild>
                                                                <w:div w:id="69813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13374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479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8" w:color="auto"/>
                                                                <w:left w:val="none" w:sz="0" w:space="0" w:color="auto"/>
                                                                <w:bottom w:val="none" w:sz="0" w:space="8" w:color="auto"/>
                                                                <w:right w:val="none" w:sz="0" w:space="15" w:color="auto"/>
                                                              </w:divBdr>
                                                              <w:divsChild>
                                                                <w:div w:id="1854865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147311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976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8" w:color="auto"/>
                                                                <w:left w:val="none" w:sz="0" w:space="0" w:color="auto"/>
                                                                <w:bottom w:val="none" w:sz="0" w:space="8" w:color="auto"/>
                                                                <w:right w:val="none" w:sz="0" w:space="15" w:color="auto"/>
                                                              </w:divBdr>
                                                              <w:divsChild>
                                                                <w:div w:id="15067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99204589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27965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5146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16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90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844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5721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022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125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8472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33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8153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8813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659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4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9384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7627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85260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3578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38986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0972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5519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9615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1641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984011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70167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66255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49390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99754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06498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611152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5331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06111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024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37027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60857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8518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245166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09038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765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21917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99355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4772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6357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34459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539085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33505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67213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625319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09255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555438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4127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4033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26646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61944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01194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42261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749621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602548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79639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3834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5906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083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1096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834107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60525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74979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866207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50874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28520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2567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25590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75729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57139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35625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701329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89199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946938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987258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10550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1898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4292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69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38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63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22976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17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833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4271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05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95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442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546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51955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631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69765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68706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7713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9418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3284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01382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32598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89530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77977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72526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191950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278479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8985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12599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915275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51915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4798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346720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705382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6276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9375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27064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42239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27574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86615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104292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45713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237612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864696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1803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68077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8603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102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035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86006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14382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93504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08761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214812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85922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38612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96519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712974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469197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03795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0137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7117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27972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46368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96500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91613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270054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73277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378530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89048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843339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60340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0113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29657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97237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56849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20317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43277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29572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888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510377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87930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67584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50028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03808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563074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9198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97618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1454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97298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6288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77715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943210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260860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44210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511151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65925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46832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02495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7120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2892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90552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05194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462028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190733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22566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518849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432996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541784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5426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931215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56965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115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6927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0020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0426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91955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31869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44625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844715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19689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826422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5800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06147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5030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0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46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89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861977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1397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212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021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7470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597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5737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94985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878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7160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1215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7695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109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947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5017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7111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04653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8185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22868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25111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7879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455794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646562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9600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7828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00047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7250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46154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93655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09434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88617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50522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166009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45513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209083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7335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25043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57082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9626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34460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05907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2476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784548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84785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90567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1706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9732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19252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539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425976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65110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895995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589949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18069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857119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8537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15629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55865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97686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79241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338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10147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86389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63776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41405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127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9075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28364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40757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07943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007058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735012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249640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0646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04786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288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6594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6922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32037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25661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6402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43437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592805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60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661930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6368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24966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61903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3125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5264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68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21357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080537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96357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76454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616334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9056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00183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90530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48744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02925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13449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30518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495561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42912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541082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66118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06197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39919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76434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56524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85675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007155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2058235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59493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35463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2571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887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246784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74407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77307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45883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299676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417560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97827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85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79526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89727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4848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61030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749881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4263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49643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137274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9267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647663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4706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5975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34884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65929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3004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802994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5160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61191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58890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770325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5284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30630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65816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77889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7388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63346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64738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816958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66332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072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3246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0115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05442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23696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48648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0290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202478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623186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7477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876950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1752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05020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59881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88459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21456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11645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158217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1411900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62727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31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2725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4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45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48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355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214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706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342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138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69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77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9754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4282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509462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025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183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00021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467539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5434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4243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81386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5889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64330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64556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0771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932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4096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92632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5232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6" w:color="auto"/>
                                                                <w:left w:val="none" w:sz="0" w:space="0" w:color="auto"/>
                                                                <w:bottom w:val="none" w:sz="0" w:space="6" w:color="auto"/>
                                                                <w:right w:val="none" w:sz="0" w:space="13" w:color="auto"/>
                                                              </w:divBdr>
                                                              <w:divsChild>
                                                                <w:div w:id="1824853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223686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57052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6" w:color="auto"/>
                                                                <w:left w:val="none" w:sz="0" w:space="0" w:color="auto"/>
                                                                <w:bottom w:val="none" w:sz="0" w:space="6" w:color="auto"/>
                                                                <w:right w:val="none" w:sz="0" w:space="13" w:color="auto"/>
                                                              </w:divBdr>
                                                              <w:divsChild>
                                                                <w:div w:id="454373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32356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74744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6" w:color="auto"/>
                                                                <w:left w:val="none" w:sz="0" w:space="0" w:color="auto"/>
                                                                <w:bottom w:val="none" w:sz="0" w:space="6" w:color="auto"/>
                                                                <w:right w:val="none" w:sz="0" w:space="13" w:color="auto"/>
                                                              </w:divBdr>
                                                              <w:divsChild>
                                                                <w:div w:id="1867450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4691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3649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6" w:color="auto"/>
                                                                <w:left w:val="none" w:sz="0" w:space="0" w:color="auto"/>
                                                                <w:bottom w:val="none" w:sz="0" w:space="6" w:color="auto"/>
                                                                <w:right w:val="none" w:sz="0" w:space="13" w:color="auto"/>
                                                              </w:divBdr>
                                                              <w:divsChild>
                                                                <w:div w:id="1168324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385788148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0289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200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913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206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376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5525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5727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8790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503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15918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8511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5741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0786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042862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7958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4616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194558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285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78026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656952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51054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304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2177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8794491">
                                                                      <w:marLeft w:val="0"/>
                                                                      <w:marRight w:val="4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54658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2336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3882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320301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58102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95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6" w:color="auto"/>
                                                                <w:left w:val="none" w:sz="0" w:space="0" w:color="auto"/>
                                                                <w:bottom w:val="none" w:sz="0" w:space="6" w:color="auto"/>
                                                                <w:right w:val="none" w:sz="0" w:space="13" w:color="auto"/>
                                                              </w:divBdr>
                                                              <w:divsChild>
                                                                <w:div w:id="3036568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24911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5106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6" w:color="auto"/>
                                                                <w:left w:val="none" w:sz="0" w:space="0" w:color="auto"/>
                                                                <w:bottom w:val="none" w:sz="0" w:space="6" w:color="auto"/>
                                                                <w:right w:val="none" w:sz="0" w:space="13" w:color="auto"/>
                                                              </w:divBdr>
                                                              <w:divsChild>
                                                                <w:div w:id="16571047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44100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65447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6" w:color="auto"/>
                                                                <w:left w:val="none" w:sz="0" w:space="0" w:color="auto"/>
                                                                <w:bottom w:val="none" w:sz="0" w:space="6" w:color="auto"/>
                                                                <w:right w:val="none" w:sz="0" w:space="13" w:color="auto"/>
                                                              </w:divBdr>
                                                              <w:divsChild>
                                                                <w:div w:id="34433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76900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702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6" w:color="auto"/>
                                                                <w:left w:val="none" w:sz="0" w:space="0" w:color="auto"/>
                                                                <w:bottom w:val="none" w:sz="0" w:space="6" w:color="auto"/>
                                                                <w:right w:val="none" w:sz="0" w:space="13" w:color="auto"/>
                                                              </w:divBdr>
                                                              <w:divsChild>
                                                                <w:div w:id="12446814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85441876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7592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620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9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6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718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030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968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02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42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77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25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059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863106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701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0307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413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0178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7176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368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4186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6279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0157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97877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85088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441338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09714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82856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99353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47757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235030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4574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1649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092701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87473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70281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889979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39694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6442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5844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18680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08216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36293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0291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320984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87980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1634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423500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80442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773629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18962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6487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50862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3041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43725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7922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39550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10546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4464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64680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918034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80149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008003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53149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901553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357556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200256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822423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05188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5183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6854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1781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56233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85807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19691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508383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577119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81813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8541987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554058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89516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28167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538021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38647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6798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834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60326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26911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608867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890224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393110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62420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985894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3526055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88991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152134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40478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344487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6589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5322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9177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7330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971316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458631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317002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60816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82671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129962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2388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0580135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011360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059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843307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502116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219681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20897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66555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28102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79721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71820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02854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45511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625225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42538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1406108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633056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51597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900695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48445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96263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84439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16905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45916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385032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03057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43158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822098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57836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4977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894789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20175402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32950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8890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69132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86375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dsovet.su/metodika/5652_vzaimokontol_i_vzaimoproverka" TargetMode="External"/><Relationship Id="rId13" Type="http://schemas.openxmlformats.org/officeDocument/2006/relationships/hyperlink" Target="https://pedsovet.su/liter/6269_kak_nauchit_rebemka_pereskasyvat_text" TargetMode="External"/><Relationship Id="rId18" Type="http://schemas.openxmlformats.org/officeDocument/2006/relationships/hyperlink" Target="https://pedsovet.su/metodika/5652_vzaimokontol_i_vzaimoproverka" TargetMode="External"/><Relationship Id="rId26" Type="http://schemas.openxmlformats.org/officeDocument/2006/relationships/image" Target="media/image4.png"/><Relationship Id="rId3" Type="http://schemas.openxmlformats.org/officeDocument/2006/relationships/settings" Target="settings.xml"/><Relationship Id="rId21" Type="http://schemas.openxmlformats.org/officeDocument/2006/relationships/hyperlink" Target="https://pedsovet.su/metodika/6387_piramida_usvoenia_materiala" TargetMode="External"/><Relationship Id="rId7" Type="http://schemas.openxmlformats.org/officeDocument/2006/relationships/hyperlink" Target="https://pedsovet.su/metodika/5734_samokontrol" TargetMode="External"/><Relationship Id="rId12" Type="http://schemas.openxmlformats.org/officeDocument/2006/relationships/hyperlink" Target="https://pedsovet.su/publ/70-1-0-4311" TargetMode="External"/><Relationship Id="rId17" Type="http://schemas.openxmlformats.org/officeDocument/2006/relationships/hyperlink" Target="https://pedsovet.su/fgos/6048_typy_urokov_po_fgos" TargetMode="External"/><Relationship Id="rId25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hyperlink" Target="https://pedsovet.su/ns/6342_uprazhneniya_na_logicheskoe_myshlenie_detey" TargetMode="External"/><Relationship Id="rId20" Type="http://schemas.openxmlformats.org/officeDocument/2006/relationships/hyperlink" Target="https://pedsovet.su/metodika/priemy/5673_metod_klaster_na_urok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pedsovet.su/publ/164-1-0-3234" TargetMode="External"/><Relationship Id="rId11" Type="http://schemas.openxmlformats.org/officeDocument/2006/relationships/hyperlink" Target="https://pedsovet.su/fgos" TargetMode="External"/><Relationship Id="rId24" Type="http://schemas.openxmlformats.org/officeDocument/2006/relationships/image" Target="media/image2.jpeg"/><Relationship Id="rId5" Type="http://schemas.openxmlformats.org/officeDocument/2006/relationships/hyperlink" Target="https://pedsovet.su/metodika/priemy/5868_parnaya_rabota" TargetMode="External"/><Relationship Id="rId15" Type="http://schemas.openxmlformats.org/officeDocument/2006/relationships/hyperlink" Target="https://pedsovet.su/metodika/6329_monologicheskaya_i_dialogicheskaya_rech" TargetMode="External"/><Relationship Id="rId23" Type="http://schemas.openxmlformats.org/officeDocument/2006/relationships/hyperlink" Target="https://pedsovet.su/publ/115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pedsovet.su/metodika/5973_differencirovannye_zadaniya_na_uroke" TargetMode="External"/><Relationship Id="rId19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pedsovet.su/metodika/refleksiya/5665_refleksiya_kak_etap_uroka_fgos" TargetMode="External"/><Relationship Id="rId14" Type="http://schemas.openxmlformats.org/officeDocument/2006/relationships/hyperlink" Target="https://pedsovet.su/metodika/priemy/6390_priem_lovi_oshibku" TargetMode="External"/><Relationship Id="rId22" Type="http://schemas.openxmlformats.org/officeDocument/2006/relationships/hyperlink" Target="https://pedsovet.su/publ/42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5978</Words>
  <Characters>34079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39978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2025-03-20T11:27:00Z</dcterms:created>
  <dcterms:modified xsi:type="dcterms:W3CDTF">2025-03-20T11:27:00Z</dcterms:modified>
</cp:coreProperties>
</file>